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77726" w14:textId="77777777" w:rsidR="00881EBB" w:rsidRDefault="00881EBB"/>
    <w:tbl>
      <w:tblPr>
        <w:tblW w:w="9607" w:type="dxa"/>
        <w:tblLayout w:type="fixed"/>
        <w:tblCellMar>
          <w:left w:w="70" w:type="dxa"/>
          <w:right w:w="70" w:type="dxa"/>
        </w:tblCellMar>
        <w:tblLook w:val="04A0" w:firstRow="1" w:lastRow="0" w:firstColumn="1" w:lastColumn="0" w:noHBand="0" w:noVBand="1"/>
      </w:tblPr>
      <w:tblGrid>
        <w:gridCol w:w="2687"/>
        <w:gridCol w:w="6913"/>
        <w:gridCol w:w="7"/>
      </w:tblGrid>
      <w:tr w:rsidR="00FA629C" w14:paraId="50FA9B9B" w14:textId="77777777" w:rsidTr="007549DA">
        <w:trPr>
          <w:gridAfter w:val="1"/>
          <w:wAfter w:w="7" w:type="dxa"/>
        </w:trPr>
        <w:tc>
          <w:tcPr>
            <w:tcW w:w="2687" w:type="dxa"/>
          </w:tcPr>
          <w:p w14:paraId="3502B45D" w14:textId="77777777" w:rsidR="00FA629C" w:rsidRPr="00DC3DCD" w:rsidRDefault="00FA629C" w:rsidP="007549DA">
            <w:pPr>
              <w:rPr>
                <w:b/>
              </w:rPr>
            </w:pPr>
            <w:bookmarkStart w:id="0" w:name="_Hlk70338455"/>
            <w:bookmarkStart w:id="1" w:name="_Toc372281747"/>
            <w:bookmarkStart w:id="2" w:name="_Toc401208434"/>
            <w:r w:rsidRPr="00DC3DCD">
              <w:rPr>
                <w:b/>
              </w:rPr>
              <w:t xml:space="preserve">NAROČNIK: </w:t>
            </w:r>
          </w:p>
          <w:p w14:paraId="43CE192B" w14:textId="77777777" w:rsidR="00FA629C" w:rsidRPr="00DC3DCD" w:rsidRDefault="00FA629C" w:rsidP="007549DA">
            <w:pPr>
              <w:rPr>
                <w:b/>
              </w:rPr>
            </w:pPr>
          </w:p>
          <w:p w14:paraId="54A8681A" w14:textId="77777777" w:rsidR="00FA629C" w:rsidRPr="00DC3DCD" w:rsidRDefault="00FA629C" w:rsidP="007549DA">
            <w:pPr>
              <w:rPr>
                <w:b/>
              </w:rPr>
            </w:pPr>
          </w:p>
          <w:p w14:paraId="5BAE9359" w14:textId="77777777" w:rsidR="00FA629C" w:rsidRPr="00DC3DCD" w:rsidRDefault="00FA629C" w:rsidP="007549DA">
            <w:pPr>
              <w:rPr>
                <w:b/>
              </w:rPr>
            </w:pPr>
          </w:p>
          <w:p w14:paraId="5357985E" w14:textId="77777777" w:rsidR="00FA629C" w:rsidRPr="00DC3DCD" w:rsidRDefault="00FA629C" w:rsidP="007549DA">
            <w:pPr>
              <w:rPr>
                <w:b/>
              </w:rPr>
            </w:pPr>
          </w:p>
          <w:p w14:paraId="627D4296" w14:textId="77777777" w:rsidR="00FA629C" w:rsidRPr="00DC3DCD" w:rsidRDefault="00FA629C" w:rsidP="007549DA">
            <w:pPr>
              <w:rPr>
                <w:b/>
              </w:rPr>
            </w:pPr>
          </w:p>
          <w:p w14:paraId="7A7058AB" w14:textId="77777777" w:rsidR="009121A6" w:rsidRPr="009121A6" w:rsidRDefault="009121A6" w:rsidP="007549DA">
            <w:r w:rsidRPr="009121A6">
              <w:t>in</w:t>
            </w:r>
          </w:p>
          <w:p w14:paraId="430692B4" w14:textId="77777777" w:rsidR="009121A6" w:rsidRDefault="009121A6" w:rsidP="007549DA">
            <w:pPr>
              <w:rPr>
                <w:b/>
              </w:rPr>
            </w:pPr>
          </w:p>
          <w:p w14:paraId="6E36E385" w14:textId="77777777" w:rsidR="00FA629C" w:rsidRPr="00DC3DCD" w:rsidRDefault="00FA629C" w:rsidP="007549DA">
            <w:pPr>
              <w:rPr>
                <w:b/>
              </w:rPr>
            </w:pPr>
            <w:r w:rsidRPr="00DC3DCD">
              <w:rPr>
                <w:b/>
              </w:rPr>
              <w:t>UPORABNIK:</w:t>
            </w:r>
          </w:p>
        </w:tc>
        <w:tc>
          <w:tcPr>
            <w:tcW w:w="6913" w:type="dxa"/>
          </w:tcPr>
          <w:p w14:paraId="4AC3673E" w14:textId="77777777" w:rsidR="00FA629C" w:rsidRPr="007A5A03" w:rsidRDefault="00FA629C" w:rsidP="007549DA">
            <w:pPr>
              <w:rPr>
                <w:b/>
              </w:rPr>
            </w:pPr>
            <w:bookmarkStart w:id="3" w:name="_Hlk70333334"/>
            <w:r w:rsidRPr="007A5A03">
              <w:rPr>
                <w:b/>
              </w:rPr>
              <w:t>REPUBLIKA SLOVENIJA, MINISTRSTVO ZA ZDRAVJE</w:t>
            </w:r>
          </w:p>
          <w:p w14:paraId="455C8E2A" w14:textId="77777777" w:rsidR="00FA629C" w:rsidRDefault="00FA629C" w:rsidP="007549DA">
            <w:r w:rsidRPr="007A5A03">
              <w:rPr>
                <w:b/>
              </w:rPr>
              <w:t>Štefanova</w:t>
            </w:r>
            <w:r w:rsidR="002768B6">
              <w:rPr>
                <w:b/>
              </w:rPr>
              <w:t xml:space="preserve"> ulica</w:t>
            </w:r>
            <w:r w:rsidRPr="007A5A03">
              <w:rPr>
                <w:b/>
              </w:rPr>
              <w:t xml:space="preserve"> 5, 1000  L</w:t>
            </w:r>
            <w:r w:rsidR="00742887" w:rsidRPr="007A5A03">
              <w:rPr>
                <w:b/>
              </w:rPr>
              <w:t>jubljana</w:t>
            </w:r>
            <w:bookmarkEnd w:id="3"/>
            <w:r>
              <w:t xml:space="preserve">, </w:t>
            </w:r>
          </w:p>
          <w:p w14:paraId="0AC6B688" w14:textId="49A1573B" w:rsidR="00FA629C" w:rsidRDefault="00FA629C" w:rsidP="007549DA">
            <w:r>
              <w:t xml:space="preserve">ki ga zastopa </w:t>
            </w:r>
            <w:r w:rsidR="00881EBB">
              <w:t xml:space="preserve">minister </w:t>
            </w:r>
            <w:r w:rsidR="001D7299">
              <w:t>________________</w:t>
            </w:r>
          </w:p>
          <w:p w14:paraId="045527A6" w14:textId="77777777" w:rsidR="00FA629C" w:rsidRDefault="00FA629C" w:rsidP="007549DA">
            <w:r>
              <w:t>Matična številka: 5030544</w:t>
            </w:r>
          </w:p>
          <w:p w14:paraId="51DEAD2C" w14:textId="77777777" w:rsidR="00FA629C" w:rsidRDefault="00FA629C" w:rsidP="007549DA">
            <w:r>
              <w:t>ID številka: SI96395265</w:t>
            </w:r>
          </w:p>
          <w:p w14:paraId="66A64EB8" w14:textId="77777777" w:rsidR="00FA629C" w:rsidRDefault="00FA629C" w:rsidP="007549DA">
            <w:r>
              <w:t>(v nadaljnjem besedilu: naročnik)</w:t>
            </w:r>
          </w:p>
          <w:p w14:paraId="1526CB9A" w14:textId="77777777" w:rsidR="00FA629C" w:rsidRDefault="00FA629C" w:rsidP="007549DA"/>
          <w:p w14:paraId="0C5D95DC" w14:textId="77777777" w:rsidR="00FA629C" w:rsidRDefault="00FA629C" w:rsidP="007549DA"/>
          <w:p w14:paraId="7B64DAF3" w14:textId="5667EE0C" w:rsidR="001D7299" w:rsidRPr="0072188A" w:rsidRDefault="001D7299" w:rsidP="001D7299">
            <w:pPr>
              <w:numPr>
                <w:ilvl w:val="12"/>
                <w:numId w:val="0"/>
              </w:numPr>
              <w:jc w:val="left"/>
              <w:rPr>
                <w:b/>
                <w:bCs/>
                <w:lang w:eastAsia="en-US"/>
              </w:rPr>
            </w:pPr>
            <w:bookmarkStart w:id="4" w:name="_Hlk70333363"/>
            <w:r w:rsidRPr="0072188A">
              <w:rPr>
                <w:b/>
                <w:lang w:eastAsia="en-US"/>
              </w:rPr>
              <w:t xml:space="preserve">UNIVERZITETNI KLINIČNI CENTER </w:t>
            </w:r>
            <w:r w:rsidR="009033C6">
              <w:rPr>
                <w:b/>
                <w:lang w:eastAsia="en-US"/>
              </w:rPr>
              <w:t>MARIBOR</w:t>
            </w:r>
            <w:r w:rsidRPr="0072188A">
              <w:rPr>
                <w:b/>
                <w:bCs/>
                <w:lang w:eastAsia="en-US"/>
              </w:rPr>
              <w:t>,</w:t>
            </w:r>
          </w:p>
          <w:p w14:paraId="6730A46C" w14:textId="2C7A44B7" w:rsidR="001D7299" w:rsidRPr="0072188A" w:rsidRDefault="009033C6" w:rsidP="001D7299">
            <w:pPr>
              <w:numPr>
                <w:ilvl w:val="12"/>
                <w:numId w:val="0"/>
              </w:numPr>
              <w:jc w:val="left"/>
              <w:rPr>
                <w:b/>
                <w:lang w:eastAsia="en-US"/>
              </w:rPr>
            </w:pPr>
            <w:r>
              <w:rPr>
                <w:b/>
                <w:lang w:eastAsia="en-US"/>
              </w:rPr>
              <w:t>Ljubljanska ulica 5</w:t>
            </w:r>
            <w:r w:rsidR="001D7299" w:rsidRPr="0072188A">
              <w:rPr>
                <w:b/>
                <w:lang w:eastAsia="en-US"/>
              </w:rPr>
              <w:t xml:space="preserve">, </w:t>
            </w:r>
            <w:r>
              <w:rPr>
                <w:b/>
                <w:lang w:eastAsia="en-US"/>
              </w:rPr>
              <w:t>2</w:t>
            </w:r>
            <w:r w:rsidR="001D7299" w:rsidRPr="0072188A">
              <w:rPr>
                <w:b/>
                <w:lang w:eastAsia="en-US"/>
              </w:rPr>
              <w:t xml:space="preserve">000 </w:t>
            </w:r>
            <w:bookmarkEnd w:id="4"/>
            <w:r>
              <w:rPr>
                <w:b/>
                <w:lang w:eastAsia="en-US"/>
              </w:rPr>
              <w:t>MARIBOR</w:t>
            </w:r>
            <w:r w:rsidR="001D7299" w:rsidRPr="0072188A">
              <w:rPr>
                <w:b/>
                <w:lang w:eastAsia="en-US"/>
              </w:rPr>
              <w:t>,</w:t>
            </w:r>
          </w:p>
          <w:p w14:paraId="50209EB9" w14:textId="77777777" w:rsidR="001D7299" w:rsidRPr="0072188A" w:rsidRDefault="001D7299" w:rsidP="001D7299">
            <w:pPr>
              <w:numPr>
                <w:ilvl w:val="12"/>
                <w:numId w:val="0"/>
              </w:numPr>
              <w:jc w:val="left"/>
              <w:rPr>
                <w:bCs/>
                <w:lang w:eastAsia="en-US"/>
              </w:rPr>
            </w:pPr>
            <w:r w:rsidRPr="0072188A">
              <w:rPr>
                <w:bCs/>
                <w:lang w:eastAsia="en-US"/>
              </w:rPr>
              <w:t xml:space="preserve">ki ga zastopa </w:t>
            </w:r>
            <w:r w:rsidRPr="0072188A">
              <w:t>____________________</w:t>
            </w:r>
          </w:p>
          <w:p w14:paraId="52B4AEC1" w14:textId="79BE0126" w:rsidR="00FA629C" w:rsidRPr="009033C6" w:rsidRDefault="00FA629C" w:rsidP="00FA629C">
            <w:pPr>
              <w:tabs>
                <w:tab w:val="left" w:pos="708"/>
                <w:tab w:val="center" w:pos="4536"/>
                <w:tab w:val="right" w:pos="9072"/>
              </w:tabs>
              <w:jc w:val="left"/>
            </w:pPr>
            <w:r w:rsidRPr="00FA629C">
              <w:t>Matična številka:</w:t>
            </w:r>
            <w:r w:rsidRPr="00FA629C">
              <w:rPr>
                <w:lang w:eastAsia="en-US"/>
              </w:rPr>
              <w:t xml:space="preserve"> </w:t>
            </w:r>
            <w:r w:rsidR="009033C6" w:rsidRPr="009033C6">
              <w:rPr>
                <w:bCs/>
              </w:rPr>
              <w:t>5054150000</w:t>
            </w:r>
          </w:p>
          <w:p w14:paraId="78A0F79A" w14:textId="1C831323" w:rsidR="00FA629C" w:rsidRDefault="00FA629C" w:rsidP="00FA629C">
            <w:pPr>
              <w:numPr>
                <w:ilvl w:val="12"/>
                <w:numId w:val="0"/>
              </w:numPr>
              <w:jc w:val="left"/>
              <w:rPr>
                <w:lang w:eastAsia="en-US"/>
              </w:rPr>
            </w:pPr>
            <w:r w:rsidRPr="00FA629C">
              <w:t>ID številka</w:t>
            </w:r>
            <w:r w:rsidRPr="00FA629C">
              <w:rPr>
                <w:bCs/>
              </w:rPr>
              <w:t xml:space="preserve">: </w:t>
            </w:r>
            <w:r w:rsidR="005C3761" w:rsidRPr="005C3761">
              <w:t>SI56644817</w:t>
            </w:r>
          </w:p>
          <w:p w14:paraId="5247D8D0" w14:textId="77777777" w:rsidR="00FA629C" w:rsidRPr="00FA629C" w:rsidRDefault="00FA629C" w:rsidP="00FA629C">
            <w:pPr>
              <w:numPr>
                <w:ilvl w:val="12"/>
                <w:numId w:val="0"/>
              </w:numPr>
              <w:jc w:val="left"/>
              <w:rPr>
                <w:lang w:eastAsia="en-US"/>
              </w:rPr>
            </w:pPr>
            <w:r>
              <w:rPr>
                <w:lang w:eastAsia="en-US"/>
              </w:rPr>
              <w:t>(v nadaljnjem besedilu: uporabnik)</w:t>
            </w:r>
          </w:p>
          <w:p w14:paraId="295585CC" w14:textId="77777777" w:rsidR="00FA629C" w:rsidRDefault="00FA629C" w:rsidP="007549DA"/>
        </w:tc>
      </w:tr>
      <w:tr w:rsidR="00FA629C" w:rsidRPr="001F2F2D" w14:paraId="7957F6E1" w14:textId="77777777" w:rsidTr="007549DA">
        <w:trPr>
          <w:gridAfter w:val="1"/>
          <w:wAfter w:w="7" w:type="dxa"/>
        </w:trPr>
        <w:tc>
          <w:tcPr>
            <w:tcW w:w="2687" w:type="dxa"/>
          </w:tcPr>
          <w:p w14:paraId="39306180" w14:textId="77777777" w:rsidR="00FA629C" w:rsidRPr="00BB37F4" w:rsidRDefault="009121A6" w:rsidP="007549DA">
            <w:r>
              <w:t>ter</w:t>
            </w:r>
          </w:p>
          <w:p w14:paraId="10193D53" w14:textId="77777777" w:rsidR="00FA629C" w:rsidRPr="001F2F2D" w:rsidRDefault="00FA629C" w:rsidP="007549DA"/>
        </w:tc>
        <w:tc>
          <w:tcPr>
            <w:tcW w:w="6913" w:type="dxa"/>
          </w:tcPr>
          <w:p w14:paraId="33525A1E" w14:textId="77777777" w:rsidR="00FA629C" w:rsidRPr="001F2F2D" w:rsidRDefault="00FA629C" w:rsidP="007549DA"/>
        </w:tc>
      </w:tr>
      <w:tr w:rsidR="00FA629C" w14:paraId="79E3CDE6" w14:textId="77777777" w:rsidTr="007549DA">
        <w:trPr>
          <w:gridAfter w:val="1"/>
          <w:wAfter w:w="7" w:type="dxa"/>
        </w:trPr>
        <w:tc>
          <w:tcPr>
            <w:tcW w:w="2687" w:type="dxa"/>
          </w:tcPr>
          <w:p w14:paraId="3EA7089B" w14:textId="77777777" w:rsidR="00FA629C" w:rsidRPr="00DC3DCD" w:rsidRDefault="00FA629C" w:rsidP="007549DA">
            <w:pPr>
              <w:rPr>
                <w:b/>
              </w:rPr>
            </w:pPr>
            <w:r w:rsidRPr="00DC3DCD">
              <w:rPr>
                <w:b/>
              </w:rPr>
              <w:t>IZVAJALEC:</w:t>
            </w:r>
          </w:p>
        </w:tc>
        <w:tc>
          <w:tcPr>
            <w:tcW w:w="6913" w:type="dxa"/>
          </w:tcPr>
          <w:p w14:paraId="06673A21" w14:textId="194CEF19" w:rsidR="001D7299" w:rsidRPr="001D7299" w:rsidRDefault="001D7299" w:rsidP="001D7299">
            <w:pPr>
              <w:rPr>
                <w:b/>
              </w:rPr>
            </w:pPr>
            <w:r w:rsidRPr="001D7299">
              <w:rPr>
                <w:b/>
              </w:rPr>
              <w:t xml:space="preserve">firma: </w:t>
            </w:r>
            <w:r w:rsidR="00A153FC">
              <w:rPr>
                <w:b/>
                <w:highlight w:val="lightGray"/>
              </w:rPr>
              <w:fldChar w:fldCharType="begin">
                <w:ffData>
                  <w:name w:val="Besedilo2"/>
                  <w:enabled/>
                  <w:calcOnExit w:val="0"/>
                  <w:textInput/>
                </w:ffData>
              </w:fldChar>
            </w:r>
            <w:bookmarkStart w:id="5" w:name="Besedilo2"/>
            <w:r w:rsidR="00A153FC">
              <w:rPr>
                <w:b/>
                <w:highlight w:val="lightGray"/>
              </w:rPr>
              <w:instrText xml:space="preserve"> FORMTEXT </w:instrText>
            </w:r>
            <w:r w:rsidR="00A153FC">
              <w:rPr>
                <w:b/>
                <w:highlight w:val="lightGray"/>
              </w:rPr>
            </w:r>
            <w:r w:rsidR="00A153FC">
              <w:rPr>
                <w:b/>
                <w:highlight w:val="lightGray"/>
              </w:rPr>
              <w:fldChar w:fldCharType="separate"/>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highlight w:val="lightGray"/>
              </w:rPr>
              <w:fldChar w:fldCharType="end"/>
            </w:r>
            <w:bookmarkEnd w:id="5"/>
          </w:p>
          <w:p w14:paraId="412DB36B" w14:textId="19F72005" w:rsidR="001D7299" w:rsidRPr="001D7299" w:rsidRDefault="001D7299" w:rsidP="001D7299">
            <w:pPr>
              <w:rPr>
                <w:b/>
              </w:rPr>
            </w:pPr>
            <w:r w:rsidRPr="001D7299">
              <w:rPr>
                <w:b/>
              </w:rPr>
              <w:t xml:space="preserve">naslov: </w:t>
            </w:r>
            <w:r w:rsidR="00A153FC">
              <w:rPr>
                <w:b/>
                <w:highlight w:val="lightGray"/>
              </w:rPr>
              <w:fldChar w:fldCharType="begin">
                <w:ffData>
                  <w:name w:val="Besedilo3"/>
                  <w:enabled/>
                  <w:calcOnExit w:val="0"/>
                  <w:textInput/>
                </w:ffData>
              </w:fldChar>
            </w:r>
            <w:bookmarkStart w:id="6" w:name="Besedilo3"/>
            <w:r w:rsidR="00A153FC">
              <w:rPr>
                <w:b/>
                <w:highlight w:val="lightGray"/>
              </w:rPr>
              <w:instrText xml:space="preserve"> FORMTEXT </w:instrText>
            </w:r>
            <w:r w:rsidR="00A153FC">
              <w:rPr>
                <w:b/>
                <w:highlight w:val="lightGray"/>
              </w:rPr>
            </w:r>
            <w:r w:rsidR="00A153FC">
              <w:rPr>
                <w:b/>
                <w:highlight w:val="lightGray"/>
              </w:rPr>
              <w:fldChar w:fldCharType="separate"/>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highlight w:val="lightGray"/>
              </w:rPr>
              <w:fldChar w:fldCharType="end"/>
            </w:r>
            <w:bookmarkEnd w:id="6"/>
          </w:p>
          <w:p w14:paraId="1148E8E4" w14:textId="77F852A4" w:rsidR="001D7299" w:rsidRPr="001D7299" w:rsidRDefault="001D7299" w:rsidP="001D7299">
            <w:pPr>
              <w:rPr>
                <w:b/>
              </w:rPr>
            </w:pPr>
            <w:r w:rsidRPr="001D7299">
              <w:rPr>
                <w:b/>
              </w:rPr>
              <w:t xml:space="preserve">pošta: </w:t>
            </w:r>
            <w:r w:rsidR="00A153FC">
              <w:rPr>
                <w:b/>
                <w:highlight w:val="lightGray"/>
              </w:rPr>
              <w:fldChar w:fldCharType="begin">
                <w:ffData>
                  <w:name w:val="Besedilo4"/>
                  <w:enabled/>
                  <w:calcOnExit w:val="0"/>
                  <w:textInput/>
                </w:ffData>
              </w:fldChar>
            </w:r>
            <w:bookmarkStart w:id="7" w:name="Besedilo4"/>
            <w:r w:rsidR="00A153FC">
              <w:rPr>
                <w:b/>
                <w:highlight w:val="lightGray"/>
              </w:rPr>
              <w:instrText xml:space="preserve"> FORMTEXT </w:instrText>
            </w:r>
            <w:r w:rsidR="00A153FC">
              <w:rPr>
                <w:b/>
                <w:highlight w:val="lightGray"/>
              </w:rPr>
            </w:r>
            <w:r w:rsidR="00A153FC">
              <w:rPr>
                <w:b/>
                <w:highlight w:val="lightGray"/>
              </w:rPr>
              <w:fldChar w:fldCharType="separate"/>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highlight w:val="lightGray"/>
              </w:rPr>
              <w:fldChar w:fldCharType="end"/>
            </w:r>
            <w:bookmarkEnd w:id="7"/>
            <w:r w:rsidRPr="00E849C7">
              <w:rPr>
                <w:b/>
                <w:highlight w:val="lightGray"/>
              </w:rPr>
              <w:t>,</w:t>
            </w:r>
            <w:r w:rsidRPr="001D7299">
              <w:rPr>
                <w:b/>
              </w:rPr>
              <w:t xml:space="preserve"> </w:t>
            </w:r>
          </w:p>
          <w:p w14:paraId="351B1E36" w14:textId="399AEB9E" w:rsidR="001D7299" w:rsidRPr="001D7299" w:rsidRDefault="001D7299" w:rsidP="001D7299">
            <w:pPr>
              <w:rPr>
                <w:b/>
              </w:rPr>
            </w:pPr>
            <w:r w:rsidRPr="001D7299">
              <w:rPr>
                <w:b/>
              </w:rPr>
              <w:t xml:space="preserve">ki ga zastopa </w:t>
            </w:r>
            <w:r w:rsidR="00A153FC">
              <w:rPr>
                <w:b/>
                <w:highlight w:val="lightGray"/>
              </w:rPr>
              <w:fldChar w:fldCharType="begin">
                <w:ffData>
                  <w:name w:val="Besedilo5"/>
                  <w:enabled/>
                  <w:calcOnExit w:val="0"/>
                  <w:textInput/>
                </w:ffData>
              </w:fldChar>
            </w:r>
            <w:bookmarkStart w:id="8" w:name="Besedilo5"/>
            <w:r w:rsidR="00A153FC">
              <w:rPr>
                <w:b/>
                <w:highlight w:val="lightGray"/>
              </w:rPr>
              <w:instrText xml:space="preserve"> FORMTEXT </w:instrText>
            </w:r>
            <w:r w:rsidR="00A153FC">
              <w:rPr>
                <w:b/>
                <w:highlight w:val="lightGray"/>
              </w:rPr>
            </w:r>
            <w:r w:rsidR="00A153FC">
              <w:rPr>
                <w:b/>
                <w:highlight w:val="lightGray"/>
              </w:rPr>
              <w:fldChar w:fldCharType="separate"/>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highlight w:val="lightGray"/>
              </w:rPr>
              <w:fldChar w:fldCharType="end"/>
            </w:r>
            <w:bookmarkEnd w:id="8"/>
            <w:r w:rsidR="00E849C7">
              <w:rPr>
                <w:b/>
              </w:rPr>
              <w:t>,</w:t>
            </w:r>
            <w:r w:rsidRPr="001D7299">
              <w:rPr>
                <w:b/>
              </w:rPr>
              <w:t xml:space="preserve"> </w:t>
            </w:r>
            <w:r w:rsidR="00A153FC">
              <w:rPr>
                <w:b/>
                <w:highlight w:val="lightGray"/>
              </w:rPr>
              <w:fldChar w:fldCharType="begin">
                <w:ffData>
                  <w:name w:val="Besedilo6"/>
                  <w:enabled/>
                  <w:calcOnExit w:val="0"/>
                  <w:textInput/>
                </w:ffData>
              </w:fldChar>
            </w:r>
            <w:bookmarkStart w:id="9" w:name="Besedilo6"/>
            <w:r w:rsidR="00A153FC">
              <w:rPr>
                <w:b/>
                <w:highlight w:val="lightGray"/>
              </w:rPr>
              <w:instrText xml:space="preserve"> FORMTEXT </w:instrText>
            </w:r>
            <w:r w:rsidR="00A153FC">
              <w:rPr>
                <w:b/>
                <w:highlight w:val="lightGray"/>
              </w:rPr>
            </w:r>
            <w:r w:rsidR="00A153FC">
              <w:rPr>
                <w:b/>
                <w:highlight w:val="lightGray"/>
              </w:rPr>
              <w:fldChar w:fldCharType="separate"/>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highlight w:val="lightGray"/>
              </w:rPr>
              <w:fldChar w:fldCharType="end"/>
            </w:r>
            <w:bookmarkEnd w:id="9"/>
          </w:p>
          <w:p w14:paraId="6C62DDF9" w14:textId="4D154DE0" w:rsidR="001D7299" w:rsidRPr="001D7299" w:rsidRDefault="001D7299" w:rsidP="001D7299">
            <w:pPr>
              <w:rPr>
                <w:b/>
              </w:rPr>
            </w:pPr>
            <w:r w:rsidRPr="001D7299">
              <w:rPr>
                <w:b/>
              </w:rPr>
              <w:t xml:space="preserve">Matična številka: </w:t>
            </w:r>
            <w:r w:rsidR="00A153FC">
              <w:rPr>
                <w:b/>
                <w:highlight w:val="lightGray"/>
              </w:rPr>
              <w:fldChar w:fldCharType="begin">
                <w:ffData>
                  <w:name w:val="Besedilo7"/>
                  <w:enabled/>
                  <w:calcOnExit w:val="0"/>
                  <w:textInput/>
                </w:ffData>
              </w:fldChar>
            </w:r>
            <w:bookmarkStart w:id="10" w:name="Besedilo7"/>
            <w:r w:rsidR="00A153FC">
              <w:rPr>
                <w:b/>
                <w:highlight w:val="lightGray"/>
              </w:rPr>
              <w:instrText xml:space="preserve"> FORMTEXT </w:instrText>
            </w:r>
            <w:r w:rsidR="00A153FC">
              <w:rPr>
                <w:b/>
                <w:highlight w:val="lightGray"/>
              </w:rPr>
            </w:r>
            <w:r w:rsidR="00A153FC">
              <w:rPr>
                <w:b/>
                <w:highlight w:val="lightGray"/>
              </w:rPr>
              <w:fldChar w:fldCharType="separate"/>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highlight w:val="lightGray"/>
              </w:rPr>
              <w:fldChar w:fldCharType="end"/>
            </w:r>
            <w:bookmarkEnd w:id="10"/>
          </w:p>
          <w:p w14:paraId="27EA89ED" w14:textId="5DC486C8" w:rsidR="001D7299" w:rsidRPr="001D7299" w:rsidRDefault="001D7299" w:rsidP="001D7299">
            <w:pPr>
              <w:rPr>
                <w:b/>
              </w:rPr>
            </w:pPr>
            <w:r w:rsidRPr="001D7299">
              <w:rPr>
                <w:b/>
              </w:rPr>
              <w:t xml:space="preserve">ID številka: </w:t>
            </w:r>
            <w:r w:rsidR="00A153FC">
              <w:rPr>
                <w:b/>
                <w:highlight w:val="lightGray"/>
              </w:rPr>
              <w:fldChar w:fldCharType="begin">
                <w:ffData>
                  <w:name w:val="Besedilo8"/>
                  <w:enabled/>
                  <w:calcOnExit w:val="0"/>
                  <w:textInput/>
                </w:ffData>
              </w:fldChar>
            </w:r>
            <w:bookmarkStart w:id="11" w:name="Besedilo8"/>
            <w:r w:rsidR="00A153FC">
              <w:rPr>
                <w:b/>
                <w:highlight w:val="lightGray"/>
              </w:rPr>
              <w:instrText xml:space="preserve"> FORMTEXT </w:instrText>
            </w:r>
            <w:r w:rsidR="00A153FC">
              <w:rPr>
                <w:b/>
                <w:highlight w:val="lightGray"/>
              </w:rPr>
            </w:r>
            <w:r w:rsidR="00A153FC">
              <w:rPr>
                <w:b/>
                <w:highlight w:val="lightGray"/>
              </w:rPr>
              <w:fldChar w:fldCharType="separate"/>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highlight w:val="lightGray"/>
              </w:rPr>
              <w:fldChar w:fldCharType="end"/>
            </w:r>
            <w:bookmarkEnd w:id="11"/>
          </w:p>
          <w:p w14:paraId="6BBA154C" w14:textId="0A23AC87" w:rsidR="001D7299" w:rsidRPr="001D7299" w:rsidRDefault="001D7299" w:rsidP="001D7299">
            <w:pPr>
              <w:rPr>
                <w:b/>
              </w:rPr>
            </w:pPr>
            <w:r w:rsidRPr="001D7299">
              <w:rPr>
                <w:b/>
              </w:rPr>
              <w:t xml:space="preserve">TRR: </w:t>
            </w:r>
            <w:r w:rsidR="00E849C7">
              <w:rPr>
                <w:b/>
              </w:rPr>
              <w:t xml:space="preserve">SI56 </w:t>
            </w:r>
            <w:r w:rsidR="00A153FC">
              <w:rPr>
                <w:b/>
                <w:highlight w:val="lightGray"/>
              </w:rPr>
              <w:fldChar w:fldCharType="begin">
                <w:ffData>
                  <w:name w:val="Besedilo9"/>
                  <w:enabled/>
                  <w:calcOnExit w:val="0"/>
                  <w:textInput/>
                </w:ffData>
              </w:fldChar>
            </w:r>
            <w:bookmarkStart w:id="12" w:name="Besedilo9"/>
            <w:r w:rsidR="00A153FC">
              <w:rPr>
                <w:b/>
                <w:highlight w:val="lightGray"/>
              </w:rPr>
              <w:instrText xml:space="preserve"> FORMTEXT </w:instrText>
            </w:r>
            <w:r w:rsidR="00A153FC">
              <w:rPr>
                <w:b/>
                <w:highlight w:val="lightGray"/>
              </w:rPr>
            </w:r>
            <w:r w:rsidR="00A153FC">
              <w:rPr>
                <w:b/>
                <w:highlight w:val="lightGray"/>
              </w:rPr>
              <w:fldChar w:fldCharType="separate"/>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noProof/>
                <w:highlight w:val="lightGray"/>
              </w:rPr>
              <w:t> </w:t>
            </w:r>
            <w:r w:rsidR="00A153FC">
              <w:rPr>
                <w:b/>
                <w:highlight w:val="lightGray"/>
              </w:rPr>
              <w:fldChar w:fldCharType="end"/>
            </w:r>
            <w:bookmarkEnd w:id="12"/>
            <w:r w:rsidRPr="00E849C7">
              <w:rPr>
                <w:b/>
                <w:highlight w:val="lightGray"/>
              </w:rPr>
              <w:t>,</w:t>
            </w:r>
            <w:r w:rsidRPr="001D7299">
              <w:rPr>
                <w:b/>
              </w:rPr>
              <w:t xml:space="preserve"> odprt pri </w:t>
            </w:r>
            <w:r w:rsidR="0003533B">
              <w:rPr>
                <w:b/>
              </w:rPr>
              <w:fldChar w:fldCharType="begin">
                <w:ffData>
                  <w:name w:val="Besedilo1"/>
                  <w:enabled/>
                  <w:calcOnExit w:val="0"/>
                  <w:textInput/>
                </w:ffData>
              </w:fldChar>
            </w:r>
            <w:bookmarkStart w:id="13" w:name="Besedilo1"/>
            <w:r w:rsidR="0003533B">
              <w:rPr>
                <w:b/>
              </w:rPr>
              <w:instrText xml:space="preserve"> FORMTEXT </w:instrText>
            </w:r>
            <w:r w:rsidR="0003533B">
              <w:rPr>
                <w:b/>
              </w:rPr>
            </w:r>
            <w:r w:rsidR="0003533B">
              <w:rPr>
                <w:b/>
              </w:rPr>
              <w:fldChar w:fldCharType="separate"/>
            </w:r>
            <w:r w:rsidR="0003533B">
              <w:rPr>
                <w:b/>
                <w:noProof/>
              </w:rPr>
              <w:t> </w:t>
            </w:r>
            <w:r w:rsidR="0003533B">
              <w:rPr>
                <w:b/>
                <w:noProof/>
              </w:rPr>
              <w:t> </w:t>
            </w:r>
            <w:r w:rsidR="0003533B">
              <w:rPr>
                <w:b/>
                <w:noProof/>
              </w:rPr>
              <w:t> </w:t>
            </w:r>
            <w:r w:rsidR="0003533B">
              <w:rPr>
                <w:b/>
                <w:noProof/>
              </w:rPr>
              <w:t> </w:t>
            </w:r>
            <w:r w:rsidR="0003533B">
              <w:rPr>
                <w:b/>
                <w:noProof/>
              </w:rPr>
              <w:t> </w:t>
            </w:r>
            <w:r w:rsidR="0003533B">
              <w:rPr>
                <w:b/>
              </w:rPr>
              <w:fldChar w:fldCharType="end"/>
            </w:r>
            <w:bookmarkEnd w:id="13"/>
            <w:r w:rsidRPr="001D7299">
              <w:rPr>
                <w:b/>
              </w:rPr>
              <w:t>.</w:t>
            </w:r>
          </w:p>
          <w:p w14:paraId="6918DD04" w14:textId="5CCFFA65" w:rsidR="00FA629C" w:rsidRDefault="001D7299" w:rsidP="001D7299">
            <w:r w:rsidRPr="001D7299">
              <w:rPr>
                <w:b/>
              </w:rPr>
              <w:t>(v nadaljnjem besedilu: izvajalec)</w:t>
            </w:r>
          </w:p>
        </w:tc>
      </w:tr>
      <w:tr w:rsidR="00FA629C" w:rsidRPr="000111D3" w14:paraId="5F9C0096" w14:textId="77777777" w:rsidTr="007549DA">
        <w:tblPrEx>
          <w:tblLook w:val="0000" w:firstRow="0" w:lastRow="0" w:firstColumn="0" w:lastColumn="0" w:noHBand="0" w:noVBand="0"/>
        </w:tblPrEx>
        <w:tc>
          <w:tcPr>
            <w:tcW w:w="2687" w:type="dxa"/>
          </w:tcPr>
          <w:p w14:paraId="335EDC87" w14:textId="77777777" w:rsidR="00FA629C" w:rsidRPr="000111D3" w:rsidRDefault="00FA629C" w:rsidP="007549DA"/>
        </w:tc>
        <w:tc>
          <w:tcPr>
            <w:tcW w:w="6920" w:type="dxa"/>
            <w:gridSpan w:val="2"/>
          </w:tcPr>
          <w:p w14:paraId="593EF724" w14:textId="77777777" w:rsidR="00FA629C" w:rsidRPr="000111D3" w:rsidRDefault="00FA629C" w:rsidP="007549DA"/>
        </w:tc>
      </w:tr>
    </w:tbl>
    <w:p w14:paraId="7ECF5288" w14:textId="77777777" w:rsidR="006D1632" w:rsidRPr="00D2267A" w:rsidRDefault="00FA629C" w:rsidP="00D37134">
      <w:r>
        <w:t>sklepajo</w:t>
      </w:r>
    </w:p>
    <w:p w14:paraId="729E15A7" w14:textId="77777777" w:rsidR="006D1632" w:rsidRPr="00D2267A" w:rsidRDefault="006D1632" w:rsidP="00D37134"/>
    <w:bookmarkEnd w:id="0"/>
    <w:p w14:paraId="35B19763" w14:textId="310BED42" w:rsidR="00524344" w:rsidRPr="00D2267A" w:rsidRDefault="006D1632" w:rsidP="00DC3DCD">
      <w:pPr>
        <w:jc w:val="center"/>
        <w:rPr>
          <w:b/>
        </w:rPr>
      </w:pPr>
      <w:r w:rsidRPr="00D2267A">
        <w:rPr>
          <w:b/>
        </w:rPr>
        <w:t>POGODBO</w:t>
      </w:r>
      <w:r w:rsidR="00801FE1" w:rsidRPr="00D2267A">
        <w:rPr>
          <w:b/>
        </w:rPr>
        <w:t xml:space="preserve"> </w:t>
      </w:r>
      <w:r w:rsidR="00857FEE">
        <w:rPr>
          <w:b/>
        </w:rPr>
        <w:t xml:space="preserve">št. </w:t>
      </w:r>
      <w:r w:rsidR="001D7299">
        <w:rPr>
          <w:b/>
        </w:rPr>
        <w:t>___________</w:t>
      </w:r>
    </w:p>
    <w:p w14:paraId="174A3864" w14:textId="62C305B7" w:rsidR="00E812D9" w:rsidRDefault="00362B6A" w:rsidP="00DA6ECA">
      <w:pPr>
        <w:jc w:val="center"/>
        <w:rPr>
          <w:b/>
          <w:bCs/>
        </w:rPr>
      </w:pPr>
      <w:bookmarkStart w:id="14" w:name="_Hlk70333534"/>
      <w:r>
        <w:rPr>
          <w:b/>
          <w:bCs/>
        </w:rPr>
        <w:t>Preselitev Oddelka za pljučne bolezni na lokacijo UKC Maribor – GOI dela</w:t>
      </w:r>
    </w:p>
    <w:bookmarkEnd w:id="14"/>
    <w:p w14:paraId="0C248095" w14:textId="77777777" w:rsidR="00177E11" w:rsidRDefault="00177E11" w:rsidP="00DA6ECA">
      <w:pPr>
        <w:jc w:val="center"/>
        <w:rPr>
          <w:b/>
          <w:bCs/>
        </w:rPr>
      </w:pPr>
    </w:p>
    <w:p w14:paraId="596BEAF9" w14:textId="77777777" w:rsidR="004661F9" w:rsidRPr="00D2267A" w:rsidRDefault="004661F9" w:rsidP="00DA6ECA">
      <w:pPr>
        <w:jc w:val="center"/>
      </w:pPr>
    </w:p>
    <w:p w14:paraId="15620F99" w14:textId="77777777" w:rsidR="00E812D9" w:rsidRDefault="00B16109" w:rsidP="001C13D0">
      <w:pPr>
        <w:pStyle w:val="Odstavekseznama"/>
        <w:numPr>
          <w:ilvl w:val="2"/>
          <w:numId w:val="5"/>
        </w:numPr>
        <w:ind w:left="567" w:hanging="283"/>
        <w:rPr>
          <w:b/>
        </w:rPr>
      </w:pPr>
      <w:r w:rsidRPr="00B16109">
        <w:rPr>
          <w:b/>
        </w:rPr>
        <w:t>UGOTOVITVENE</w:t>
      </w:r>
      <w:r w:rsidR="00524344" w:rsidRPr="00B16109">
        <w:rPr>
          <w:b/>
        </w:rPr>
        <w:t xml:space="preserve"> DOLOČBE</w:t>
      </w:r>
    </w:p>
    <w:p w14:paraId="6DFD2E0E" w14:textId="77777777" w:rsidR="009C4DF5" w:rsidRPr="009C4DF5" w:rsidRDefault="009C4DF5" w:rsidP="009C4DF5">
      <w:pPr>
        <w:pStyle w:val="Odstavekseznama"/>
        <w:ind w:left="284"/>
        <w:rPr>
          <w:b/>
        </w:rPr>
      </w:pPr>
    </w:p>
    <w:p w14:paraId="24DCC83F" w14:textId="77777777" w:rsidR="00F67F30" w:rsidRPr="00D2267A" w:rsidRDefault="00F67F30" w:rsidP="001C13D0">
      <w:pPr>
        <w:numPr>
          <w:ilvl w:val="0"/>
          <w:numId w:val="3"/>
        </w:numPr>
        <w:jc w:val="center"/>
      </w:pPr>
      <w:r w:rsidRPr="00D2267A">
        <w:t>člen</w:t>
      </w:r>
    </w:p>
    <w:p w14:paraId="44FAE7C9" w14:textId="77777777" w:rsidR="00524344" w:rsidRPr="00D2267A" w:rsidRDefault="00524344" w:rsidP="00D37134"/>
    <w:p w14:paraId="689AEE1F" w14:textId="77777777" w:rsidR="000144EE" w:rsidRPr="00C20A5B" w:rsidRDefault="009121A6" w:rsidP="009121A6">
      <w:bookmarkStart w:id="15" w:name="_Hlk70338810"/>
      <w:r w:rsidRPr="00C20A5B">
        <w:t>Pogodbene stranke uvodoma ugotovijo, da:</w:t>
      </w:r>
    </w:p>
    <w:p w14:paraId="1AAE0EE1" w14:textId="40085AC2" w:rsidR="000144EE" w:rsidRDefault="000144EE" w:rsidP="009C6957">
      <w:pPr>
        <w:pStyle w:val="Odstavekseznama"/>
        <w:numPr>
          <w:ilvl w:val="0"/>
          <w:numId w:val="1"/>
        </w:numPr>
        <w:rPr>
          <w:szCs w:val="20"/>
          <w:lang w:val="sl-SI"/>
        </w:rPr>
      </w:pPr>
      <w:bookmarkStart w:id="16" w:name="_Hlk69722275"/>
      <w:r w:rsidRPr="00E82489">
        <w:rPr>
          <w:lang w:val="sl-SI"/>
        </w:rPr>
        <w:t xml:space="preserve">se operacija izvaja v okviru </w:t>
      </w:r>
      <w:r w:rsidR="00362B6A" w:rsidRPr="00362B6A">
        <w:rPr>
          <w:lang w:val="sl-SI"/>
        </w:rPr>
        <w:t>Operativnega programa za izvajanje evropske kohezijske politike v obdobju 2014-2020, prednostne osi 15 »</w:t>
      </w:r>
      <w:proofErr w:type="spellStart"/>
      <w:r w:rsidR="00362B6A" w:rsidRPr="00362B6A">
        <w:rPr>
          <w:lang w:val="sl-SI"/>
        </w:rPr>
        <w:t>React</w:t>
      </w:r>
      <w:proofErr w:type="spellEnd"/>
      <w:r w:rsidR="00362B6A" w:rsidRPr="00362B6A">
        <w:rPr>
          <w:lang w:val="sl-SI"/>
        </w:rPr>
        <w:t xml:space="preserve"> – EU - ESRR«, prednostne naložbe 15.1. »Spodbujanje odprave posledic krize v okviru pandemije covid-19 in priprava zelenega, digitalnega in odpornega okrevanja gospodarstva«. Za operacijo je bil odobren finančni prispevek (Odločitev o podpori št. 15-1/1/MZ/0 z dne 18.2.2021) iz Evropskega sklada za regionalni razvoj kot prispevek Evropske unije za operacijo »COVID19 - Preselitev Oddelka za pljučne bolezni na lokacijo UKC Maribor</w:t>
      </w:r>
      <w:r w:rsidR="00044B39" w:rsidRPr="00E82489">
        <w:rPr>
          <w:szCs w:val="20"/>
          <w:lang w:val="sl-SI"/>
        </w:rPr>
        <w:t>«;</w:t>
      </w:r>
    </w:p>
    <w:bookmarkEnd w:id="16"/>
    <w:p w14:paraId="227D8BA2" w14:textId="60681C9C" w:rsidR="000144EE" w:rsidRPr="00044B39" w:rsidRDefault="000144EE" w:rsidP="000144EE">
      <w:pPr>
        <w:pStyle w:val="Odstavekseznama"/>
        <w:numPr>
          <w:ilvl w:val="0"/>
          <w:numId w:val="1"/>
        </w:numPr>
        <w:rPr>
          <w:szCs w:val="20"/>
          <w:lang w:val="sl-SI"/>
        </w:rPr>
      </w:pPr>
      <w:r w:rsidRPr="00044B39">
        <w:rPr>
          <w:szCs w:val="20"/>
          <w:lang w:val="sl-SI"/>
        </w:rPr>
        <w:t>sklepajo pogodbo na podlagi oddanega javnega naročila po izvedenem o</w:t>
      </w:r>
      <w:r w:rsidR="00AD356F">
        <w:rPr>
          <w:szCs w:val="20"/>
          <w:lang w:val="sl-SI"/>
        </w:rPr>
        <w:t xml:space="preserve">dprtem postopku, z oznako </w:t>
      </w:r>
      <w:r w:rsidR="00D56E23">
        <w:rPr>
          <w:szCs w:val="20"/>
          <w:lang w:val="sl-SI"/>
        </w:rPr>
        <w:t>V</w:t>
      </w:r>
      <w:r w:rsidR="00362B6A">
        <w:rPr>
          <w:szCs w:val="20"/>
          <w:lang w:val="sl-SI"/>
        </w:rPr>
        <w:t>5</w:t>
      </w:r>
      <w:r w:rsidR="00AD356F" w:rsidRPr="00120CCD">
        <w:rPr>
          <w:szCs w:val="20"/>
          <w:lang w:val="sl-SI"/>
        </w:rPr>
        <w:t>-</w:t>
      </w:r>
      <w:r w:rsidR="00362B6A">
        <w:rPr>
          <w:szCs w:val="20"/>
          <w:lang w:val="sl-SI"/>
        </w:rPr>
        <w:t>21</w:t>
      </w:r>
      <w:r w:rsidRPr="00120CCD">
        <w:rPr>
          <w:szCs w:val="20"/>
          <w:lang w:val="sl-SI"/>
        </w:rPr>
        <w:t>/G</w:t>
      </w:r>
      <w:r w:rsidRPr="00044B39">
        <w:rPr>
          <w:szCs w:val="20"/>
          <w:lang w:val="sl-SI"/>
        </w:rPr>
        <w:t xml:space="preserve"> in </w:t>
      </w:r>
      <w:r w:rsidRPr="00A618AB">
        <w:rPr>
          <w:szCs w:val="20"/>
          <w:lang w:val="sl-SI"/>
        </w:rPr>
        <w:t xml:space="preserve">nazivom </w:t>
      </w:r>
      <w:r w:rsidRPr="00A618AB">
        <w:rPr>
          <w:b/>
          <w:szCs w:val="20"/>
          <w:lang w:val="sl-SI"/>
        </w:rPr>
        <w:t>»</w:t>
      </w:r>
      <w:r w:rsidR="00362B6A">
        <w:rPr>
          <w:b/>
          <w:bCs/>
          <w:szCs w:val="20"/>
          <w:lang w:val="sl-SI"/>
        </w:rPr>
        <w:t>Preselitev Oddelka za pljučne bolezni na lokacijo UKC Maribor – GOI dela</w:t>
      </w:r>
      <w:r w:rsidRPr="00A618AB">
        <w:rPr>
          <w:b/>
          <w:szCs w:val="20"/>
          <w:lang w:val="sl-SI"/>
        </w:rPr>
        <w:t>«</w:t>
      </w:r>
      <w:r w:rsidRPr="00A618AB">
        <w:rPr>
          <w:szCs w:val="20"/>
          <w:lang w:val="sl-SI"/>
        </w:rPr>
        <w:t>, objavljenem</w:t>
      </w:r>
      <w:r w:rsidR="00963D1F" w:rsidRPr="00A618AB">
        <w:rPr>
          <w:szCs w:val="20"/>
          <w:lang w:val="sl-SI"/>
        </w:rPr>
        <w:t xml:space="preserve"> na Portalu javnih naročil RS, št. objave JN</w:t>
      </w:r>
      <w:r w:rsidR="008F0A72" w:rsidRPr="00A618AB">
        <w:rPr>
          <w:szCs w:val="20"/>
          <w:lang w:val="sl-SI"/>
        </w:rPr>
        <w:t>____/</w:t>
      </w:r>
      <w:r w:rsidR="00963D1F" w:rsidRPr="00A618AB">
        <w:rPr>
          <w:szCs w:val="20"/>
          <w:lang w:val="sl-SI"/>
        </w:rPr>
        <w:t>20</w:t>
      </w:r>
      <w:r w:rsidR="008F0A72" w:rsidRPr="00A618AB">
        <w:rPr>
          <w:szCs w:val="20"/>
          <w:lang w:val="sl-SI"/>
        </w:rPr>
        <w:t>21</w:t>
      </w:r>
      <w:r w:rsidR="00963D1F" w:rsidRPr="00A618AB">
        <w:rPr>
          <w:szCs w:val="20"/>
          <w:lang w:val="sl-SI"/>
        </w:rPr>
        <w:t>-B01 z dne</w:t>
      </w:r>
      <w:r w:rsidR="00963D1F">
        <w:rPr>
          <w:szCs w:val="20"/>
          <w:lang w:val="sl-SI"/>
        </w:rPr>
        <w:t xml:space="preserve"> </w:t>
      </w:r>
      <w:r w:rsidR="008F0A72">
        <w:rPr>
          <w:szCs w:val="20"/>
          <w:lang w:val="sl-SI"/>
        </w:rPr>
        <w:t>_</w:t>
      </w:r>
      <w:r w:rsidR="00963D1F">
        <w:rPr>
          <w:szCs w:val="20"/>
          <w:lang w:val="sl-SI"/>
        </w:rPr>
        <w:t xml:space="preserve">. </w:t>
      </w:r>
      <w:r w:rsidR="008F0A72">
        <w:rPr>
          <w:szCs w:val="20"/>
          <w:lang w:val="sl-SI"/>
        </w:rPr>
        <w:t>_</w:t>
      </w:r>
      <w:r w:rsidR="00963D1F">
        <w:rPr>
          <w:szCs w:val="20"/>
          <w:lang w:val="sl-SI"/>
        </w:rPr>
        <w:t>. 20</w:t>
      </w:r>
      <w:r w:rsidR="008F0A72">
        <w:rPr>
          <w:szCs w:val="20"/>
          <w:lang w:val="sl-SI"/>
        </w:rPr>
        <w:t>21</w:t>
      </w:r>
      <w:r w:rsidR="00963D1F">
        <w:rPr>
          <w:szCs w:val="20"/>
          <w:lang w:val="sl-SI"/>
        </w:rPr>
        <w:t xml:space="preserve"> s sprem., </w:t>
      </w:r>
      <w:r w:rsidR="00601D09">
        <w:rPr>
          <w:szCs w:val="20"/>
          <w:lang w:val="sl-SI"/>
        </w:rPr>
        <w:t>in</w:t>
      </w:r>
      <w:r w:rsidRPr="00044B39">
        <w:rPr>
          <w:szCs w:val="20"/>
          <w:lang w:val="sl-SI"/>
        </w:rPr>
        <w:t xml:space="preserve"> v Uradnem listu EU, št. objave </w:t>
      </w:r>
      <w:r w:rsidR="008F0A72">
        <w:rPr>
          <w:szCs w:val="20"/>
          <w:lang w:val="sl-SI"/>
        </w:rPr>
        <w:t>____</w:t>
      </w:r>
      <w:r w:rsidR="00601D09">
        <w:rPr>
          <w:szCs w:val="20"/>
          <w:lang w:val="sl-SI"/>
        </w:rPr>
        <w:t xml:space="preserve"> </w:t>
      </w:r>
      <w:r w:rsidRPr="00044B39">
        <w:rPr>
          <w:szCs w:val="20"/>
          <w:lang w:val="sl-SI"/>
        </w:rPr>
        <w:t xml:space="preserve">z dne </w:t>
      </w:r>
      <w:r w:rsidR="008F0A72">
        <w:rPr>
          <w:szCs w:val="20"/>
          <w:lang w:val="sl-SI"/>
        </w:rPr>
        <w:t>_</w:t>
      </w:r>
      <w:r w:rsidR="00601D09">
        <w:rPr>
          <w:szCs w:val="20"/>
          <w:lang w:val="sl-SI"/>
        </w:rPr>
        <w:t xml:space="preserve">. </w:t>
      </w:r>
      <w:r w:rsidR="008F0A72">
        <w:rPr>
          <w:szCs w:val="20"/>
          <w:lang w:val="sl-SI"/>
        </w:rPr>
        <w:t>_</w:t>
      </w:r>
      <w:r w:rsidR="00601D09">
        <w:rPr>
          <w:szCs w:val="20"/>
          <w:lang w:val="sl-SI"/>
        </w:rPr>
        <w:t>. 20</w:t>
      </w:r>
      <w:r w:rsidR="008F0A72">
        <w:rPr>
          <w:szCs w:val="20"/>
          <w:lang w:val="sl-SI"/>
        </w:rPr>
        <w:t>21</w:t>
      </w:r>
      <w:r w:rsidR="00601D09">
        <w:rPr>
          <w:szCs w:val="20"/>
          <w:lang w:val="sl-SI"/>
        </w:rPr>
        <w:t xml:space="preserve"> s sprem</w:t>
      </w:r>
      <w:r w:rsidR="00C7703F">
        <w:rPr>
          <w:szCs w:val="20"/>
          <w:lang w:val="sl-SI"/>
        </w:rPr>
        <w:t>.</w:t>
      </w:r>
      <w:r w:rsidRPr="00044B39">
        <w:rPr>
          <w:szCs w:val="20"/>
          <w:lang w:val="sl-SI"/>
        </w:rPr>
        <w:t xml:space="preserve"> (sklep o začetku </w:t>
      </w:r>
      <w:r w:rsidRPr="00044B39">
        <w:rPr>
          <w:szCs w:val="20"/>
          <w:lang w:val="sl-SI"/>
        </w:rPr>
        <w:lastRenderedPageBreak/>
        <w:t>postopka odd</w:t>
      </w:r>
      <w:r w:rsidR="00FF0D6C">
        <w:rPr>
          <w:szCs w:val="20"/>
          <w:lang w:val="sl-SI"/>
        </w:rPr>
        <w:t xml:space="preserve">aje javnega naročila, št. </w:t>
      </w:r>
      <w:r w:rsidR="008F0A72" w:rsidRPr="008F0A72">
        <w:rPr>
          <w:szCs w:val="20"/>
          <w:lang w:val="sl-SI"/>
        </w:rPr>
        <w:t>4300-3/2021/2</w:t>
      </w:r>
      <w:r w:rsidRPr="00044B39">
        <w:rPr>
          <w:szCs w:val="20"/>
          <w:lang w:val="sl-SI"/>
        </w:rPr>
        <w:t xml:space="preserve"> z dne </w:t>
      </w:r>
      <w:r w:rsidR="001004B1">
        <w:rPr>
          <w:szCs w:val="20"/>
          <w:lang w:val="sl-SI"/>
        </w:rPr>
        <w:t>. . 20</w:t>
      </w:r>
      <w:r w:rsidR="008F0A72">
        <w:rPr>
          <w:szCs w:val="20"/>
          <w:lang w:val="sl-SI"/>
        </w:rPr>
        <w:t>21</w:t>
      </w:r>
      <w:r w:rsidR="001004B1">
        <w:rPr>
          <w:szCs w:val="20"/>
          <w:lang w:val="sl-SI"/>
        </w:rPr>
        <w:t>,</w:t>
      </w:r>
      <w:r w:rsidRPr="00044B39">
        <w:rPr>
          <w:szCs w:val="20"/>
          <w:lang w:val="sl-SI"/>
        </w:rPr>
        <w:t xml:space="preserve"> odločitev o oddaji javnega naročila, št. </w:t>
      </w:r>
      <w:bookmarkStart w:id="17" w:name="_Hlk69723272"/>
      <w:r w:rsidRPr="00044B39">
        <w:rPr>
          <w:szCs w:val="20"/>
          <w:lang w:val="sl-SI"/>
        </w:rPr>
        <w:t>4</w:t>
      </w:r>
      <w:r w:rsidR="00681B5D">
        <w:rPr>
          <w:szCs w:val="20"/>
          <w:lang w:val="sl-SI"/>
        </w:rPr>
        <w:t>300-</w:t>
      </w:r>
      <w:r w:rsidR="008F0A72">
        <w:rPr>
          <w:szCs w:val="20"/>
          <w:lang w:val="sl-SI"/>
        </w:rPr>
        <w:t>3</w:t>
      </w:r>
      <w:r w:rsidR="00AD356F">
        <w:rPr>
          <w:szCs w:val="20"/>
          <w:lang w:val="sl-SI"/>
        </w:rPr>
        <w:t>/20</w:t>
      </w:r>
      <w:r w:rsidR="008F0A72">
        <w:rPr>
          <w:szCs w:val="20"/>
          <w:lang w:val="sl-SI"/>
        </w:rPr>
        <w:t>2</w:t>
      </w:r>
      <w:r w:rsidR="00AD356F">
        <w:rPr>
          <w:szCs w:val="20"/>
          <w:lang w:val="sl-SI"/>
        </w:rPr>
        <w:t>1</w:t>
      </w:r>
      <w:bookmarkEnd w:id="17"/>
      <w:r w:rsidRPr="00044B39">
        <w:rPr>
          <w:szCs w:val="20"/>
          <w:lang w:val="sl-SI"/>
        </w:rPr>
        <w:t xml:space="preserve">/ z dne </w:t>
      </w:r>
      <w:r w:rsidR="008F0A72">
        <w:rPr>
          <w:szCs w:val="20"/>
          <w:lang w:val="sl-SI"/>
        </w:rPr>
        <w:t xml:space="preserve"> </w:t>
      </w:r>
      <w:r w:rsidR="001004B1">
        <w:rPr>
          <w:szCs w:val="20"/>
          <w:lang w:val="sl-SI"/>
        </w:rPr>
        <w:t xml:space="preserve">. </w:t>
      </w:r>
      <w:r w:rsidR="008F0A72">
        <w:rPr>
          <w:szCs w:val="20"/>
          <w:lang w:val="sl-SI"/>
        </w:rPr>
        <w:t xml:space="preserve"> </w:t>
      </w:r>
      <w:r w:rsidR="001004B1">
        <w:rPr>
          <w:szCs w:val="20"/>
          <w:lang w:val="sl-SI"/>
        </w:rPr>
        <w:t>. 20</w:t>
      </w:r>
      <w:r w:rsidR="008F0A72">
        <w:rPr>
          <w:szCs w:val="20"/>
          <w:lang w:val="sl-SI"/>
        </w:rPr>
        <w:t>21</w:t>
      </w:r>
      <w:r w:rsidRPr="00044B39">
        <w:rPr>
          <w:szCs w:val="20"/>
          <w:lang w:val="sl-SI"/>
        </w:rPr>
        <w:t>);</w:t>
      </w:r>
    </w:p>
    <w:p w14:paraId="45627AAD" w14:textId="121CD7F0" w:rsidR="002D0E63" w:rsidRPr="005D773C" w:rsidRDefault="002D0E63" w:rsidP="002D0E63">
      <w:pPr>
        <w:numPr>
          <w:ilvl w:val="0"/>
          <w:numId w:val="1"/>
        </w:numPr>
      </w:pPr>
      <w:r w:rsidRPr="005D773C">
        <w:t xml:space="preserve">sta dokumentacija v zvezi z oddajo javnega naročila (v nadaljnjem besedilu: dokumentacija) in ponudba izvajalca št. </w:t>
      </w:r>
      <w:r w:rsidR="00132DE9">
        <w:rPr>
          <w:highlight w:val="lightGray"/>
        </w:rPr>
        <w:fldChar w:fldCharType="begin">
          <w:ffData>
            <w:name w:val="Besedilo10"/>
            <w:enabled/>
            <w:calcOnExit w:val="0"/>
            <w:textInput/>
          </w:ffData>
        </w:fldChar>
      </w:r>
      <w:bookmarkStart w:id="18" w:name="Besedilo10"/>
      <w:r w:rsidR="00132DE9">
        <w:rPr>
          <w:highlight w:val="lightGray"/>
        </w:rPr>
        <w:instrText xml:space="preserve"> FORMTEXT </w:instrText>
      </w:r>
      <w:r w:rsidR="00132DE9">
        <w:rPr>
          <w:highlight w:val="lightGray"/>
        </w:rPr>
      </w:r>
      <w:r w:rsidR="00132DE9">
        <w:rPr>
          <w:highlight w:val="lightGray"/>
        </w:rPr>
        <w:fldChar w:fldCharType="separate"/>
      </w:r>
      <w:r w:rsidR="00132DE9">
        <w:rPr>
          <w:noProof/>
          <w:highlight w:val="lightGray"/>
        </w:rPr>
        <w:t> </w:t>
      </w:r>
      <w:r w:rsidR="00132DE9">
        <w:rPr>
          <w:noProof/>
          <w:highlight w:val="lightGray"/>
        </w:rPr>
        <w:t> </w:t>
      </w:r>
      <w:r w:rsidR="00132DE9">
        <w:rPr>
          <w:noProof/>
          <w:highlight w:val="lightGray"/>
        </w:rPr>
        <w:t> </w:t>
      </w:r>
      <w:r w:rsidR="00132DE9">
        <w:rPr>
          <w:noProof/>
          <w:highlight w:val="lightGray"/>
        </w:rPr>
        <w:t> </w:t>
      </w:r>
      <w:r w:rsidR="00132DE9">
        <w:rPr>
          <w:noProof/>
          <w:highlight w:val="lightGray"/>
        </w:rPr>
        <w:t> </w:t>
      </w:r>
      <w:r w:rsidR="00132DE9">
        <w:rPr>
          <w:highlight w:val="lightGray"/>
        </w:rPr>
        <w:fldChar w:fldCharType="end"/>
      </w:r>
      <w:bookmarkEnd w:id="18"/>
      <w:r w:rsidR="00132DE9">
        <w:t xml:space="preserve">, </w:t>
      </w:r>
      <w:r w:rsidRPr="005D773C">
        <w:t xml:space="preserve">z dne </w:t>
      </w:r>
      <w:r w:rsidR="00132DE9">
        <w:rPr>
          <w:highlight w:val="lightGray"/>
        </w:rPr>
        <w:fldChar w:fldCharType="begin">
          <w:ffData>
            <w:name w:val="Besedilo11"/>
            <w:enabled/>
            <w:calcOnExit w:val="0"/>
            <w:textInput/>
          </w:ffData>
        </w:fldChar>
      </w:r>
      <w:bookmarkStart w:id="19" w:name="Besedilo11"/>
      <w:r w:rsidR="00132DE9">
        <w:rPr>
          <w:highlight w:val="lightGray"/>
        </w:rPr>
        <w:instrText xml:space="preserve"> FORMTEXT </w:instrText>
      </w:r>
      <w:r w:rsidR="00132DE9">
        <w:rPr>
          <w:highlight w:val="lightGray"/>
        </w:rPr>
      </w:r>
      <w:r w:rsidR="00132DE9">
        <w:rPr>
          <w:highlight w:val="lightGray"/>
        </w:rPr>
        <w:fldChar w:fldCharType="separate"/>
      </w:r>
      <w:r w:rsidR="00132DE9">
        <w:rPr>
          <w:noProof/>
          <w:highlight w:val="lightGray"/>
        </w:rPr>
        <w:t> </w:t>
      </w:r>
      <w:r w:rsidR="00132DE9">
        <w:rPr>
          <w:noProof/>
          <w:highlight w:val="lightGray"/>
        </w:rPr>
        <w:t> </w:t>
      </w:r>
      <w:r w:rsidR="00132DE9">
        <w:rPr>
          <w:noProof/>
          <w:highlight w:val="lightGray"/>
        </w:rPr>
        <w:t> </w:t>
      </w:r>
      <w:r w:rsidR="00132DE9">
        <w:rPr>
          <w:noProof/>
          <w:highlight w:val="lightGray"/>
        </w:rPr>
        <w:t> </w:t>
      </w:r>
      <w:r w:rsidR="00132DE9">
        <w:rPr>
          <w:noProof/>
          <w:highlight w:val="lightGray"/>
        </w:rPr>
        <w:t> </w:t>
      </w:r>
      <w:r w:rsidR="00132DE9">
        <w:rPr>
          <w:highlight w:val="lightGray"/>
        </w:rPr>
        <w:fldChar w:fldCharType="end"/>
      </w:r>
      <w:bookmarkEnd w:id="19"/>
      <w:r w:rsidRPr="005D773C">
        <w:t xml:space="preserve"> sestavni del te pogodbe, zato so sestavni del te pogodbe tudi vse zahteve in pogoji iz dokumentacije, ki niso izrecno navedene v tej pogodbi; </w:t>
      </w:r>
    </w:p>
    <w:p w14:paraId="6E091ADB" w14:textId="77777777" w:rsidR="002D0E63" w:rsidRPr="005D773C" w:rsidRDefault="002D0E63" w:rsidP="002D0E63">
      <w:pPr>
        <w:numPr>
          <w:ilvl w:val="0"/>
          <w:numId w:val="1"/>
        </w:numPr>
      </w:pPr>
      <w:r w:rsidRPr="005D773C">
        <w:t>v primeru</w:t>
      </w:r>
      <w:r w:rsidR="00FF52C0" w:rsidRPr="005D773C">
        <w:t xml:space="preserve"> neskladja ali</w:t>
      </w:r>
      <w:r w:rsidRPr="005D773C">
        <w:t xml:space="preserve"> nasprotja med to pogodbo, dokumentacijo in ponudbo, veljajo najprej določbe te pogodbe, nato določbe dokumentacije, nato ponudba, če ni v tej pogodbi izrecno navedeno drugače;</w:t>
      </w:r>
    </w:p>
    <w:p w14:paraId="6E5845DB" w14:textId="20936A37" w:rsidR="00F162FA" w:rsidRDefault="00F162FA" w:rsidP="00D943E6">
      <w:pPr>
        <w:numPr>
          <w:ilvl w:val="0"/>
          <w:numId w:val="1"/>
        </w:numPr>
      </w:pPr>
      <w:r w:rsidRPr="00CC0D9D">
        <w:t>je izvajalec v roku 8 dni od prejema poziva, št</w:t>
      </w:r>
      <w:r w:rsidR="00362B6A">
        <w:t>. ________</w:t>
      </w:r>
      <w:r w:rsidR="00E3001E">
        <w:t xml:space="preserve"> </w:t>
      </w:r>
      <w:r w:rsidR="00A872BF">
        <w:t xml:space="preserve">z dne </w:t>
      </w:r>
      <w:r w:rsidR="00E3001E">
        <w:t>_</w:t>
      </w:r>
      <w:r w:rsidR="000360BE">
        <w:t xml:space="preserve">. </w:t>
      </w:r>
      <w:r w:rsidR="00E3001E">
        <w:t>_</w:t>
      </w:r>
      <w:r w:rsidR="000360BE">
        <w:t>. 202</w:t>
      </w:r>
      <w:r w:rsidR="00E3001E">
        <w:t>1</w:t>
      </w:r>
      <w:r w:rsidR="000360BE">
        <w:t>,</w:t>
      </w:r>
      <w:r w:rsidRPr="00CC0D9D">
        <w:t xml:space="preserve"> naročniku posredoval podatke iz šestega odstavka 91. člena Zakona o javnem naroč</w:t>
      </w:r>
      <w:r>
        <w:t xml:space="preserve">anju (Uradni list RS, št. 91/15 in </w:t>
      </w:r>
      <w:r w:rsidRPr="00A618AB">
        <w:t>14/18);</w:t>
      </w:r>
    </w:p>
    <w:p w14:paraId="4AF75FA9" w14:textId="77777777" w:rsidR="00E849C7" w:rsidRPr="00E849C7" w:rsidRDefault="009121A6" w:rsidP="00B16109">
      <w:pPr>
        <w:numPr>
          <w:ilvl w:val="0"/>
          <w:numId w:val="1"/>
        </w:numPr>
        <w:rPr>
          <w:b/>
          <w:bCs/>
        </w:rPr>
      </w:pPr>
      <w:bookmarkStart w:id="20" w:name="_Hlk69723404"/>
      <w:r w:rsidRPr="00A618AB">
        <w:t>so sredstva</w:t>
      </w:r>
      <w:r w:rsidR="00362B6A">
        <w:t xml:space="preserve"> </w:t>
      </w:r>
      <w:r w:rsidR="00362B6A" w:rsidRPr="00362B6A">
        <w:t xml:space="preserve">za izvedbo </w:t>
      </w:r>
      <w:r w:rsidR="00362B6A">
        <w:t xml:space="preserve">pogodbe </w:t>
      </w:r>
      <w:r w:rsidR="00362B6A" w:rsidRPr="00362B6A">
        <w:t xml:space="preserve">zagotovljena v Načrtu razvojih programov (v nadaljnjem besedilu: NRP) na podlagi Odločitve o podpori št. 15-1/1/MZ/0 z dne 18. 2. 2021. </w:t>
      </w:r>
      <w:r w:rsidR="00362B6A" w:rsidRPr="00362B6A">
        <w:rPr>
          <w:b/>
          <w:bCs/>
        </w:rPr>
        <w:t xml:space="preserve">Pogodba za izvedbo predmetnega naročila z izbranim izvajalcem bo sklenjena pod </w:t>
      </w:r>
      <w:proofErr w:type="spellStart"/>
      <w:r w:rsidR="00362B6A" w:rsidRPr="00362B6A">
        <w:rPr>
          <w:b/>
          <w:bCs/>
        </w:rPr>
        <w:t>odložnim</w:t>
      </w:r>
      <w:proofErr w:type="spellEnd"/>
      <w:r w:rsidR="00362B6A" w:rsidRPr="00362B6A">
        <w:rPr>
          <w:b/>
          <w:bCs/>
        </w:rPr>
        <w:t xml:space="preserve"> pogojem. </w:t>
      </w:r>
      <w:proofErr w:type="spellStart"/>
      <w:r w:rsidR="00362B6A" w:rsidRPr="00362B6A">
        <w:rPr>
          <w:b/>
          <w:bCs/>
        </w:rPr>
        <w:t>Odložni</w:t>
      </w:r>
      <w:proofErr w:type="spellEnd"/>
      <w:r w:rsidR="00362B6A" w:rsidRPr="00362B6A">
        <w:rPr>
          <w:b/>
          <w:bCs/>
        </w:rPr>
        <w:t xml:space="preserve"> pogoj je izpolnjen in pogodba začne učinkovati, ko bo projekt uvrščen v NR</w:t>
      </w:r>
      <w:r w:rsidR="00362B6A">
        <w:rPr>
          <w:b/>
          <w:bCs/>
        </w:rPr>
        <w:t>P</w:t>
      </w:r>
      <w:bookmarkEnd w:id="15"/>
      <w:bookmarkEnd w:id="20"/>
      <w:r w:rsidR="00E849C7">
        <w:t>.</w:t>
      </w:r>
    </w:p>
    <w:p w14:paraId="616DECC4" w14:textId="57860194" w:rsidR="002E1E66" w:rsidRPr="00E849C7" w:rsidRDefault="002E1E66" w:rsidP="00E849C7">
      <w:pPr>
        <w:ind w:left="720"/>
        <w:rPr>
          <w:b/>
          <w:bCs/>
        </w:rPr>
      </w:pPr>
    </w:p>
    <w:p w14:paraId="0DC79D44" w14:textId="77777777" w:rsidR="00E812D9" w:rsidRDefault="00B16109" w:rsidP="001C13D0">
      <w:pPr>
        <w:pStyle w:val="Odstavekseznama"/>
        <w:numPr>
          <w:ilvl w:val="2"/>
          <w:numId w:val="5"/>
        </w:numPr>
        <w:ind w:left="567" w:hanging="283"/>
        <w:rPr>
          <w:b/>
        </w:rPr>
      </w:pPr>
      <w:r w:rsidRPr="00B120FE">
        <w:rPr>
          <w:b/>
        </w:rPr>
        <w:t>PREDMET POGODBE</w:t>
      </w:r>
    </w:p>
    <w:p w14:paraId="3DE8F1FA" w14:textId="77777777" w:rsidR="009C4DF5" w:rsidRPr="00B120FE" w:rsidRDefault="009C4DF5" w:rsidP="009C4DF5">
      <w:pPr>
        <w:pStyle w:val="Odstavekseznama"/>
        <w:ind w:left="284"/>
        <w:rPr>
          <w:b/>
        </w:rPr>
      </w:pPr>
    </w:p>
    <w:p w14:paraId="2C97C71C" w14:textId="77777777" w:rsidR="00B16109" w:rsidRPr="007558B3" w:rsidRDefault="00B16109" w:rsidP="001C13D0">
      <w:pPr>
        <w:numPr>
          <w:ilvl w:val="0"/>
          <w:numId w:val="3"/>
        </w:numPr>
        <w:jc w:val="center"/>
      </w:pPr>
      <w:r w:rsidRPr="007558B3">
        <w:t>člen</w:t>
      </w:r>
    </w:p>
    <w:p w14:paraId="55BE34FE" w14:textId="77777777" w:rsidR="00B16109" w:rsidRPr="00B16109" w:rsidRDefault="00B16109" w:rsidP="00B16109"/>
    <w:p w14:paraId="7D03DA79" w14:textId="6CB37CEB" w:rsidR="00B16109" w:rsidRPr="006B2606" w:rsidRDefault="00B16109" w:rsidP="00B16109">
      <w:r w:rsidRPr="00A26915">
        <w:t>S sklenitvijo te pogodbe naročnik odda, izvajalec pa prevzema vsa dela</w:t>
      </w:r>
      <w:r w:rsidR="00681B5D" w:rsidRPr="00A26915">
        <w:t xml:space="preserve"> in </w:t>
      </w:r>
      <w:r w:rsidRPr="00A26915">
        <w:t>storitve, ki so navedeni v projektni dokumentaciji naročnika</w:t>
      </w:r>
      <w:r w:rsidR="00152921" w:rsidRPr="00A26915">
        <w:t>,</w:t>
      </w:r>
      <w:r w:rsidRPr="00A26915">
        <w:t xml:space="preserve"> in sicer v s</w:t>
      </w:r>
      <w:r w:rsidR="00152921" w:rsidRPr="00A26915">
        <w:t>k</w:t>
      </w:r>
      <w:r w:rsidRPr="00A26915">
        <w:t>ladu s tehničnimi zahtevami naročnika glede kvalitete in funkcionalnosti izvedenih del.</w:t>
      </w:r>
    </w:p>
    <w:p w14:paraId="17E14ADF" w14:textId="4864F500" w:rsidR="00B16109" w:rsidRDefault="00B16109" w:rsidP="00B16109">
      <w:pPr>
        <w:tabs>
          <w:tab w:val="left" w:pos="360"/>
        </w:tabs>
        <w:ind w:right="7"/>
      </w:pPr>
    </w:p>
    <w:p w14:paraId="67CCABF8" w14:textId="6F04816E" w:rsidR="003265D1" w:rsidRDefault="003265D1" w:rsidP="003265D1">
      <w:pPr>
        <w:tabs>
          <w:tab w:val="left" w:pos="360"/>
        </w:tabs>
        <w:ind w:right="7"/>
      </w:pPr>
      <w:r>
        <w:t xml:space="preserve">Predmetna pogodba je sklenjena, ko vse pogodbene stranke podpišejo to pogodbo in sta kumulativno izpolnjenja naslednja </w:t>
      </w:r>
      <w:proofErr w:type="spellStart"/>
      <w:r>
        <w:t>odložna</w:t>
      </w:r>
      <w:proofErr w:type="spellEnd"/>
      <w:r>
        <w:t xml:space="preserve"> pogoja:</w:t>
      </w:r>
    </w:p>
    <w:p w14:paraId="31EE29D4" w14:textId="7DE6936F" w:rsidR="003265D1" w:rsidRDefault="003265D1" w:rsidP="003265D1">
      <w:pPr>
        <w:tabs>
          <w:tab w:val="left" w:pos="360"/>
        </w:tabs>
        <w:ind w:right="7"/>
      </w:pPr>
      <w:r>
        <w:t xml:space="preserve">a) </w:t>
      </w:r>
      <w:r w:rsidR="00B74BF4">
        <w:t>sredstva za izvedbo projekta bodo zagotovljena, ko bo projekt uvrščen v NRP</w:t>
      </w:r>
      <w:r>
        <w:t xml:space="preserve">; </w:t>
      </w:r>
    </w:p>
    <w:p w14:paraId="6417CD5A" w14:textId="5BF60F61" w:rsidR="00473948" w:rsidRDefault="003265D1" w:rsidP="003265D1">
      <w:pPr>
        <w:tabs>
          <w:tab w:val="left" w:pos="360"/>
        </w:tabs>
        <w:ind w:right="7"/>
      </w:pPr>
      <w:r>
        <w:t>b) da bo izvajalec predložil finančno zavarovanje za dobro in pravočasno izvedbo obveznosti skladno z 18. členom te pogodbe.</w:t>
      </w:r>
    </w:p>
    <w:p w14:paraId="16EF9474" w14:textId="77777777" w:rsidR="00AB60E4" w:rsidRDefault="00AB60E4" w:rsidP="003265D1">
      <w:pPr>
        <w:tabs>
          <w:tab w:val="left" w:pos="360"/>
        </w:tabs>
        <w:ind w:right="7"/>
      </w:pPr>
    </w:p>
    <w:p w14:paraId="09B8E6A4" w14:textId="2DBC3F88" w:rsidR="00AB60E4" w:rsidRDefault="00AB60E4" w:rsidP="003265D1">
      <w:pPr>
        <w:tabs>
          <w:tab w:val="left" w:pos="360"/>
        </w:tabs>
        <w:ind w:right="7"/>
      </w:pPr>
      <w:r w:rsidRPr="00AB60E4">
        <w:t xml:space="preserve">Če se </w:t>
      </w:r>
      <w:proofErr w:type="spellStart"/>
      <w:r w:rsidRPr="00AB60E4">
        <w:t>odložni</w:t>
      </w:r>
      <w:proofErr w:type="spellEnd"/>
      <w:r w:rsidRPr="00AB60E4">
        <w:t xml:space="preserve"> pogoj </w:t>
      </w:r>
      <w:r>
        <w:t xml:space="preserve">iz točke a) prejšnjega odstavka </w:t>
      </w:r>
      <w:r w:rsidRPr="00AB60E4">
        <w:t>ne izpolni v roku enega leta od pravnomočnosti odločitve o oddaji javnega naročila, se šteje, da je pogodba razvezana.</w:t>
      </w:r>
    </w:p>
    <w:p w14:paraId="098874ED" w14:textId="77777777" w:rsidR="003265D1" w:rsidRPr="00B16109" w:rsidRDefault="003265D1" w:rsidP="003265D1">
      <w:pPr>
        <w:tabs>
          <w:tab w:val="left" w:pos="360"/>
        </w:tabs>
        <w:ind w:right="7"/>
      </w:pPr>
    </w:p>
    <w:p w14:paraId="39020AAE" w14:textId="77777777" w:rsidR="00E812D9" w:rsidRDefault="00B16109" w:rsidP="001C13D0">
      <w:pPr>
        <w:pStyle w:val="Odstavekseznama"/>
        <w:numPr>
          <w:ilvl w:val="2"/>
          <w:numId w:val="5"/>
        </w:numPr>
        <w:ind w:left="567" w:hanging="283"/>
        <w:rPr>
          <w:b/>
        </w:rPr>
      </w:pPr>
      <w:r w:rsidRPr="00B16109">
        <w:rPr>
          <w:b/>
        </w:rPr>
        <w:t>ROK IZVEDBE POGODBENIH DEL</w:t>
      </w:r>
    </w:p>
    <w:p w14:paraId="1E607B7F" w14:textId="77777777" w:rsidR="009C4DF5" w:rsidRPr="00B120FE" w:rsidRDefault="009C4DF5" w:rsidP="009C4DF5">
      <w:pPr>
        <w:pStyle w:val="Odstavekseznama"/>
        <w:ind w:left="284"/>
        <w:rPr>
          <w:b/>
        </w:rPr>
      </w:pPr>
    </w:p>
    <w:p w14:paraId="766E7925" w14:textId="77777777" w:rsidR="00B16109" w:rsidRPr="007558B3" w:rsidRDefault="00B16109" w:rsidP="001C13D0">
      <w:pPr>
        <w:numPr>
          <w:ilvl w:val="0"/>
          <w:numId w:val="3"/>
        </w:numPr>
        <w:jc w:val="center"/>
      </w:pPr>
      <w:r w:rsidRPr="007558B3">
        <w:t>člen</w:t>
      </w:r>
    </w:p>
    <w:p w14:paraId="072A819F" w14:textId="77777777" w:rsidR="00152921" w:rsidRDefault="00152921" w:rsidP="00B16109">
      <w:pPr>
        <w:rPr>
          <w:bCs/>
        </w:rPr>
      </w:pPr>
    </w:p>
    <w:p w14:paraId="04BB69F0" w14:textId="3DA0F283" w:rsidR="009A7AFD" w:rsidRPr="00A26915" w:rsidRDefault="009A7AFD" w:rsidP="009A7AFD">
      <w:pPr>
        <w:tabs>
          <w:tab w:val="left" w:pos="567"/>
          <w:tab w:val="left" w:pos="4253"/>
          <w:tab w:val="left" w:pos="5529"/>
          <w:tab w:val="right" w:pos="8505"/>
        </w:tabs>
      </w:pPr>
      <w:r w:rsidRPr="00A26915">
        <w:t xml:space="preserve">Rok za izvedbo vseh pogodbenih obveznosti je </w:t>
      </w:r>
      <w:r w:rsidR="006515EB">
        <w:t>2</w:t>
      </w:r>
      <w:r w:rsidR="00014594">
        <w:t>7</w:t>
      </w:r>
      <w:r w:rsidR="006515EB">
        <w:t>0 dni</w:t>
      </w:r>
      <w:r w:rsidRPr="00A26915">
        <w:t xml:space="preserve"> od</w:t>
      </w:r>
      <w:r w:rsidR="00F7109C" w:rsidRPr="00A26915">
        <w:t xml:space="preserve"> dneva</w:t>
      </w:r>
      <w:r w:rsidRPr="00A26915">
        <w:t xml:space="preserve"> uvedbe izvajalca v delo. Okvirni rok za uvedbo v delo je 30 dni od datuma pričetka veljavnosti pogodbe. Rok za izvedbo vseh pogodbenih obveznosti vključuje </w:t>
      </w:r>
      <w:r w:rsidR="006515EB">
        <w:t>2</w:t>
      </w:r>
      <w:r w:rsidR="00014594">
        <w:t>4</w:t>
      </w:r>
      <w:r w:rsidR="006515EB">
        <w:t>0 dnevni</w:t>
      </w:r>
      <w:r w:rsidRPr="00A26915">
        <w:t xml:space="preserve"> rok za izvedbo GOI del (izvajalec naročniku predloži Izjavo o dokončanju del). Preostali čas do izteka roka pa je namenjen kvalitativnemu in kvantitativnemu prevzemu, tehničnem pregledu, odpravi napak ugotovljenih ob tehničnem pregledu,</w:t>
      </w:r>
      <w:r w:rsidR="00183A2C">
        <w:t xml:space="preserve"> pridobitvi uporabnega dovoljenja,</w:t>
      </w:r>
      <w:r w:rsidRPr="00A26915">
        <w:t xml:space="preserve"> primopredaji</w:t>
      </w:r>
      <w:r w:rsidR="00451B65">
        <w:t xml:space="preserve"> </w:t>
      </w:r>
      <w:r w:rsidR="00E66983" w:rsidRPr="00A26915">
        <w:t>in</w:t>
      </w:r>
      <w:r w:rsidRPr="00A26915">
        <w:t xml:space="preserve"> </w:t>
      </w:r>
      <w:r w:rsidR="00DF2D86" w:rsidRPr="00A26915">
        <w:t>izročitvi naročniku ustreznega finančnega zavarovanja za odpravo napak v garancijski dobi</w:t>
      </w:r>
      <w:r w:rsidRPr="00A26915">
        <w:t xml:space="preserve">. </w:t>
      </w:r>
    </w:p>
    <w:p w14:paraId="46AABA24" w14:textId="77777777" w:rsidR="003265D1" w:rsidRDefault="003265D1" w:rsidP="003265D1">
      <w:pPr>
        <w:rPr>
          <w:bCs/>
        </w:rPr>
      </w:pPr>
    </w:p>
    <w:p w14:paraId="7B972FA5" w14:textId="0830859F" w:rsidR="003265D1" w:rsidRDefault="003265D1" w:rsidP="003265D1">
      <w:pPr>
        <w:rPr>
          <w:bCs/>
        </w:rPr>
      </w:pPr>
      <w:r w:rsidRPr="003265D1">
        <w:rPr>
          <w:bCs/>
        </w:rPr>
        <w:t xml:space="preserve">Rok za </w:t>
      </w:r>
      <w:proofErr w:type="spellStart"/>
      <w:r w:rsidRPr="003265D1">
        <w:rPr>
          <w:bCs/>
        </w:rPr>
        <w:t>dokočanje</w:t>
      </w:r>
      <w:proofErr w:type="spellEnd"/>
      <w:r w:rsidRPr="003265D1">
        <w:rPr>
          <w:bCs/>
        </w:rPr>
        <w:t xml:space="preserve"> del je glede na lokacijo izvajanja del bistvena sestavina pogodbe.</w:t>
      </w:r>
    </w:p>
    <w:p w14:paraId="6C387DCD" w14:textId="77777777" w:rsidR="006515EB" w:rsidRDefault="006515EB" w:rsidP="00B16109"/>
    <w:p w14:paraId="719645C5" w14:textId="77777777" w:rsidR="007B652F" w:rsidRDefault="008B7461" w:rsidP="00B16109">
      <w:r>
        <w:t>Ob</w:t>
      </w:r>
      <w:r w:rsidR="006515EB" w:rsidRPr="006515EB">
        <w:t xml:space="preserve"> primopredaji del </w:t>
      </w:r>
      <w:r>
        <w:t>se</w:t>
      </w:r>
      <w:r w:rsidR="006515EB" w:rsidRPr="006515EB">
        <w:t xml:space="preserve"> </w:t>
      </w:r>
      <w:r>
        <w:t xml:space="preserve">zapiše končen obračun del in </w:t>
      </w:r>
      <w:r w:rsidR="006515EB" w:rsidRPr="006515EB">
        <w:t>predloži finančn</w:t>
      </w:r>
      <w:r>
        <w:t>o</w:t>
      </w:r>
      <w:r w:rsidR="006515EB">
        <w:t xml:space="preserve"> </w:t>
      </w:r>
      <w:r w:rsidR="006515EB" w:rsidRPr="006515EB">
        <w:t>zavarovanj</w:t>
      </w:r>
      <w:r>
        <w:t>e</w:t>
      </w:r>
      <w:r w:rsidR="006515EB" w:rsidRPr="006515EB">
        <w:t xml:space="preserve"> za odpravo napak v garancijski dobi</w:t>
      </w:r>
      <w:r>
        <w:t>.</w:t>
      </w:r>
    </w:p>
    <w:p w14:paraId="1D6B6DF2" w14:textId="4130360C" w:rsidR="00B16109" w:rsidRDefault="00B16109" w:rsidP="00B16109">
      <w:r w:rsidRPr="00A26915">
        <w:lastRenderedPageBreak/>
        <w:t>Izvajalec mora po po</w:t>
      </w:r>
      <w:r w:rsidR="00152921" w:rsidRPr="00A26915">
        <w:t xml:space="preserve">dpisu pogodbe izdelati podroben </w:t>
      </w:r>
      <w:r w:rsidRPr="00A26915">
        <w:t xml:space="preserve">terminski </w:t>
      </w:r>
      <w:r w:rsidR="00152921" w:rsidRPr="00A26915">
        <w:t xml:space="preserve">in finančni </w:t>
      </w:r>
      <w:r w:rsidR="00ED68FD" w:rsidRPr="00A26915">
        <w:t>načrt</w:t>
      </w:r>
      <w:r w:rsidR="00152921" w:rsidRPr="00A26915">
        <w:t>, ki mora upoštevati rok izvedbe vseh del (v papirni in elektronski obliki – MS Project ter .</w:t>
      </w:r>
      <w:proofErr w:type="spellStart"/>
      <w:r w:rsidR="00152921" w:rsidRPr="00A26915">
        <w:t>pdf</w:t>
      </w:r>
      <w:proofErr w:type="spellEnd"/>
      <w:r w:rsidR="00152921" w:rsidRPr="00A26915">
        <w:t>)</w:t>
      </w:r>
      <w:r w:rsidRPr="00A26915">
        <w:t xml:space="preserve"> in ga naročniku izročiti najpozneje v </w:t>
      </w:r>
      <w:r w:rsidR="00152921" w:rsidRPr="00A26915">
        <w:t>10</w:t>
      </w:r>
      <w:r w:rsidRPr="00A26915">
        <w:t xml:space="preserve"> dneh po </w:t>
      </w:r>
      <w:r w:rsidR="00386146" w:rsidRPr="00A26915">
        <w:t>podpisu</w:t>
      </w:r>
      <w:r w:rsidRPr="00A26915">
        <w:t xml:space="preserve"> pogodbe. Namen izdelanega terminskega plana je, da bo imel naročnik možnost kontrole ustreznosti dinamike del ter da bo lahko od izvajalca zahteval prilagoditev (pospešitev) dinamike del, v kolikor bi bila ta neustrezna.</w:t>
      </w:r>
    </w:p>
    <w:p w14:paraId="7FD6ACC9" w14:textId="77777777" w:rsidR="00E849C7" w:rsidRDefault="00E849C7" w:rsidP="00B16109"/>
    <w:p w14:paraId="7C445F4A" w14:textId="66EBDFDA" w:rsidR="007571D5" w:rsidRPr="00B16109" w:rsidRDefault="007571D5" w:rsidP="00B16109">
      <w:r>
        <w:t xml:space="preserve">Izvajalec mora pred uvedbo v delo predložiti naročniku in uporabniku podpisan sporazum o skupnih varnostnih ukrepih, podpisan hišni red, podpisano dokumentacijo </w:t>
      </w:r>
      <w:r w:rsidR="00CA50DB">
        <w:t>E</w:t>
      </w:r>
      <w:r w:rsidR="00CA50DB">
        <w:t>OBO</w:t>
      </w:r>
      <w:r>
        <w:t>, bančno garancijo za dobro izvedbo posla in ustrezno zavarovalno polico s strani zavarovalnice. Prav tako mora opremiti in označiti gradbišče v skladu z varnostnim načrtom, gradbiščno tablo</w:t>
      </w:r>
      <w:r w:rsidR="00CA50DB">
        <w:t xml:space="preserve"> na kateri mora biti jasno označen prispevek </w:t>
      </w:r>
      <w:r>
        <w:t>, organizacijskim načrtom gradbišča in zakonodajo. Z dnem uvedbe v delo prične voditi gradbeni dnevnik in knjigo obračunskih izmer.</w:t>
      </w:r>
    </w:p>
    <w:p w14:paraId="66089C7B" w14:textId="77777777" w:rsidR="00B16109" w:rsidRPr="00B16109" w:rsidRDefault="00B16109" w:rsidP="00B16109">
      <w:pPr>
        <w:autoSpaceDE w:val="0"/>
        <w:autoSpaceDN w:val="0"/>
        <w:adjustRightInd w:val="0"/>
      </w:pPr>
    </w:p>
    <w:p w14:paraId="73680B99" w14:textId="77777777" w:rsidR="00152921" w:rsidRPr="007235DA" w:rsidRDefault="00B16109" w:rsidP="00B16109">
      <w:r w:rsidRPr="00840579">
        <w:t>Izvajalec je z izvajanjem del po tej pogodbi dolžan pričeti takoj po uvedbi v delo.</w:t>
      </w:r>
    </w:p>
    <w:p w14:paraId="7991E284" w14:textId="77777777" w:rsidR="00B16109" w:rsidRPr="00B16109" w:rsidRDefault="00B16109" w:rsidP="00B16109"/>
    <w:p w14:paraId="6CABDE8E" w14:textId="77777777" w:rsidR="00B16109" w:rsidRPr="00A26915" w:rsidRDefault="00B16109" w:rsidP="00B16109">
      <w:r w:rsidRPr="00A26915">
        <w:t>Izvajalec ima pravico do podaljšanja roka za zaključek del v naslednjih primerih:</w:t>
      </w:r>
    </w:p>
    <w:p w14:paraId="1885F07D" w14:textId="77777777" w:rsidR="00B16109" w:rsidRPr="00A26915" w:rsidRDefault="00B16109" w:rsidP="001C13D0">
      <w:pPr>
        <w:pStyle w:val="Odstavekseznama"/>
        <w:numPr>
          <w:ilvl w:val="0"/>
          <w:numId w:val="10"/>
        </w:numPr>
        <w:spacing w:line="260" w:lineRule="exact"/>
        <w:ind w:left="714" w:hanging="357"/>
        <w:rPr>
          <w:szCs w:val="20"/>
          <w:lang w:val="sl-SI"/>
        </w:rPr>
      </w:pPr>
      <w:r w:rsidRPr="00A26915">
        <w:rPr>
          <w:szCs w:val="20"/>
          <w:lang w:val="sl-SI"/>
        </w:rPr>
        <w:t>prekinitev izvajanja del na zahtevo naročnika za več kot 10 dni;</w:t>
      </w:r>
    </w:p>
    <w:p w14:paraId="2366098C" w14:textId="23033D74" w:rsidR="002E1E66" w:rsidRPr="002E1E66" w:rsidRDefault="00B16109" w:rsidP="005D0B64">
      <w:pPr>
        <w:pStyle w:val="Odstavekseznama"/>
        <w:numPr>
          <w:ilvl w:val="0"/>
          <w:numId w:val="10"/>
        </w:numPr>
        <w:spacing w:line="260" w:lineRule="exact"/>
        <w:ind w:left="714" w:hanging="357"/>
      </w:pPr>
      <w:r w:rsidRPr="00A26915">
        <w:rPr>
          <w:szCs w:val="20"/>
          <w:lang w:val="sl-SI"/>
        </w:rPr>
        <w:t>prekinitev izvajanja po volji izvajalca iz razlogov na strani naročnika za več kot 10 dni;</w:t>
      </w:r>
    </w:p>
    <w:p w14:paraId="552A2669" w14:textId="77777777" w:rsidR="00B16109" w:rsidRPr="00A26915" w:rsidRDefault="00B16109" w:rsidP="001C13D0">
      <w:pPr>
        <w:pStyle w:val="Odstavekseznama"/>
        <w:numPr>
          <w:ilvl w:val="0"/>
          <w:numId w:val="10"/>
        </w:numPr>
        <w:spacing w:line="260" w:lineRule="exact"/>
        <w:ind w:left="714" w:hanging="357"/>
        <w:rPr>
          <w:szCs w:val="20"/>
          <w:lang w:val="sl-SI"/>
        </w:rPr>
      </w:pPr>
      <w:r w:rsidRPr="00A26915">
        <w:rPr>
          <w:szCs w:val="20"/>
          <w:lang w:val="sl-SI"/>
        </w:rPr>
        <w:t>če naročnik ne izpolnjuje dogovorjenih pogojev za izvedbo del iz te pogodbe, zaradi česar izvajalec z deli ne more pričeti ali nadaljevati;</w:t>
      </w:r>
    </w:p>
    <w:p w14:paraId="4D1061BC" w14:textId="77777777" w:rsidR="00B16109" w:rsidRPr="00A26915" w:rsidRDefault="00B16109" w:rsidP="001C13D0">
      <w:pPr>
        <w:pStyle w:val="Odstavekseznama"/>
        <w:numPr>
          <w:ilvl w:val="0"/>
          <w:numId w:val="10"/>
        </w:numPr>
        <w:spacing w:line="260" w:lineRule="exact"/>
        <w:ind w:left="714" w:hanging="357"/>
        <w:rPr>
          <w:szCs w:val="20"/>
          <w:lang w:val="sl-SI"/>
        </w:rPr>
      </w:pPr>
      <w:r w:rsidRPr="00A26915">
        <w:rPr>
          <w:szCs w:val="20"/>
          <w:lang w:val="sl-SI"/>
        </w:rPr>
        <w:t xml:space="preserve">če naročnik naroči dodatna dela ali </w:t>
      </w:r>
      <w:r w:rsidR="00856F74" w:rsidRPr="00A26915">
        <w:rPr>
          <w:szCs w:val="20"/>
          <w:lang w:val="sl-SI"/>
        </w:rPr>
        <w:t>take</w:t>
      </w:r>
      <w:r w:rsidRPr="00A26915">
        <w:rPr>
          <w:szCs w:val="20"/>
          <w:lang w:val="sl-SI"/>
        </w:rPr>
        <w:t xml:space="preserve"> spremembe izvedbe, ki vplivajo na kritične poti pri izvedbi del - za toliko časa, kot je potrebno, da se ta dela izvedejo;</w:t>
      </w:r>
    </w:p>
    <w:p w14:paraId="0882501A" w14:textId="77777777" w:rsidR="00B16109" w:rsidRPr="00A26915" w:rsidRDefault="00B16109" w:rsidP="001C13D0">
      <w:pPr>
        <w:pStyle w:val="Odstavekseznama"/>
        <w:numPr>
          <w:ilvl w:val="0"/>
          <w:numId w:val="10"/>
        </w:numPr>
        <w:spacing w:line="260" w:lineRule="exact"/>
        <w:ind w:left="714" w:hanging="357"/>
        <w:rPr>
          <w:szCs w:val="20"/>
          <w:lang w:val="sl-SI"/>
        </w:rPr>
      </w:pPr>
      <w:r w:rsidRPr="00A26915">
        <w:rPr>
          <w:szCs w:val="20"/>
          <w:lang w:val="sl-SI"/>
        </w:rPr>
        <w:t>če je prišlo do nepričakovanih fizičnih razmer na gradbišču, med katere sodijo</w:t>
      </w:r>
      <w:r w:rsidR="00856F74" w:rsidRPr="00A26915">
        <w:rPr>
          <w:szCs w:val="20"/>
          <w:lang w:val="sl-SI"/>
        </w:rPr>
        <w:t xml:space="preserve"> nepričakovani</w:t>
      </w:r>
      <w:r w:rsidRPr="00A26915">
        <w:rPr>
          <w:szCs w:val="20"/>
          <w:lang w:val="sl-SI"/>
        </w:rPr>
        <w:t xml:space="preserve"> fizični pogoji,</w:t>
      </w:r>
      <w:r w:rsidR="00856F74" w:rsidRPr="00A26915">
        <w:rPr>
          <w:szCs w:val="20"/>
          <w:lang w:val="sl-SI"/>
        </w:rPr>
        <w:t xml:space="preserve"> kot na primer</w:t>
      </w:r>
      <w:r w:rsidRPr="00A26915">
        <w:rPr>
          <w:szCs w:val="20"/>
          <w:lang w:val="sl-SI"/>
        </w:rPr>
        <w:t xml:space="preserve"> nepričakovani podpovršinski in hidrološki pogoji ter fizične ovire, na katere naleti izvajalec med izvedbo del, pa te razmere vplivajo na kritične poti pri izvedbi del - za toliko časa, kot je potrebno, da se</w:t>
      </w:r>
      <w:r w:rsidR="00856F74" w:rsidRPr="00A26915">
        <w:rPr>
          <w:szCs w:val="20"/>
          <w:lang w:val="sl-SI"/>
        </w:rPr>
        <w:t xml:space="preserve"> izvedejo dela, ki odpravijo te razmere</w:t>
      </w:r>
      <w:r w:rsidRPr="00A26915">
        <w:rPr>
          <w:szCs w:val="20"/>
          <w:lang w:val="sl-SI"/>
        </w:rPr>
        <w:t>;</w:t>
      </w:r>
    </w:p>
    <w:p w14:paraId="0A47B104" w14:textId="77777777" w:rsidR="00B16109" w:rsidRPr="00A26915" w:rsidRDefault="00B16109" w:rsidP="001C13D0">
      <w:pPr>
        <w:pStyle w:val="Odstavekseznama"/>
        <w:numPr>
          <w:ilvl w:val="0"/>
          <w:numId w:val="10"/>
        </w:numPr>
        <w:spacing w:line="260" w:lineRule="exact"/>
        <w:ind w:left="714" w:hanging="357"/>
        <w:rPr>
          <w:szCs w:val="20"/>
          <w:lang w:val="sl-SI"/>
        </w:rPr>
      </w:pPr>
      <w:r w:rsidRPr="00A26915">
        <w:rPr>
          <w:szCs w:val="20"/>
          <w:lang w:val="sl-SI"/>
        </w:rPr>
        <w:t>iz drugih razlogov, ki</w:t>
      </w:r>
      <w:r w:rsidR="00856F74" w:rsidRPr="00A26915">
        <w:rPr>
          <w:szCs w:val="20"/>
          <w:lang w:val="sl-SI"/>
        </w:rPr>
        <w:t xml:space="preserve"> vplivajo na pogodbeno dogovorjeni rok</w:t>
      </w:r>
      <w:r w:rsidRPr="00A26915">
        <w:rPr>
          <w:szCs w:val="20"/>
          <w:lang w:val="sl-SI"/>
        </w:rPr>
        <w:t xml:space="preserve"> izvedbe in niso v sferi izvajalca, pa ti razlogi vplivajo na kritične poti pri izvedbi del - za toliko časa, kot je potrebno, da se ta dela izvedejo. Med temi razlogi ne more biti kakršnakoli nejasnost v tehničnih specifikacijah</w:t>
      </w:r>
      <w:r w:rsidR="00856F74" w:rsidRPr="00A26915">
        <w:rPr>
          <w:szCs w:val="20"/>
          <w:lang w:val="sl-SI"/>
        </w:rPr>
        <w:t xml:space="preserve"> predmeta</w:t>
      </w:r>
      <w:r w:rsidRPr="00A26915">
        <w:rPr>
          <w:szCs w:val="20"/>
          <w:lang w:val="sl-SI"/>
        </w:rPr>
        <w:t xml:space="preserve"> javnega naročila</w:t>
      </w:r>
      <w:r w:rsidR="00856F74" w:rsidRPr="00A26915">
        <w:rPr>
          <w:szCs w:val="20"/>
          <w:lang w:val="sl-SI"/>
        </w:rPr>
        <w:t xml:space="preserve"> oziroma pogodbe</w:t>
      </w:r>
      <w:r w:rsidRPr="00A26915">
        <w:rPr>
          <w:szCs w:val="20"/>
          <w:lang w:val="sl-SI"/>
        </w:rPr>
        <w:t xml:space="preserve"> ali navodilih naročnika izvajalcu, saj ponudnik z oddajo ponudbe jamči, da je preveril, da so zahteve naročnika ustrezne, izvedljive ter v celoti zajete v ponudbeni</w:t>
      </w:r>
      <w:r w:rsidR="00514254" w:rsidRPr="00A26915">
        <w:rPr>
          <w:szCs w:val="20"/>
          <w:lang w:val="sl-SI"/>
        </w:rPr>
        <w:t xml:space="preserve"> in pogodbeni vrednosti. Ravno tako med temi razlogi ne morejo biti običajni in predvidljivi vremenski pogoji (denimo nizke temperature v zimskem času)</w:t>
      </w:r>
    </w:p>
    <w:p w14:paraId="7B5EA970" w14:textId="77777777" w:rsidR="00B16109" w:rsidRPr="00A26915" w:rsidRDefault="00B16109" w:rsidP="001C13D0">
      <w:pPr>
        <w:pStyle w:val="Odstavekseznama"/>
        <w:numPr>
          <w:ilvl w:val="0"/>
          <w:numId w:val="10"/>
        </w:numPr>
        <w:spacing w:line="260" w:lineRule="exact"/>
        <w:ind w:left="714" w:hanging="357"/>
        <w:rPr>
          <w:szCs w:val="20"/>
          <w:lang w:val="sl-SI"/>
        </w:rPr>
      </w:pPr>
      <w:r w:rsidRPr="00A26915">
        <w:rPr>
          <w:szCs w:val="20"/>
          <w:lang w:val="sl-SI"/>
        </w:rPr>
        <w:t>dogodki, ki so posledica višje sile.</w:t>
      </w:r>
    </w:p>
    <w:p w14:paraId="7997165C" w14:textId="77777777" w:rsidR="00B16109" w:rsidRPr="00152921" w:rsidRDefault="00B16109" w:rsidP="00B16109"/>
    <w:p w14:paraId="3441BE2F" w14:textId="77777777" w:rsidR="00B16109" w:rsidRPr="00B16109" w:rsidRDefault="00B16109" w:rsidP="00B16109">
      <w:r w:rsidRPr="00B16109">
        <w:t>V primeru podaljšanja pogodbenega roka mora izvajalec</w:t>
      </w:r>
      <w:r w:rsidR="00B45766">
        <w:t xml:space="preserve"> pred iztekom prvotnega pogodbenega roka</w:t>
      </w:r>
      <w:r w:rsidRPr="00B16109">
        <w:t xml:space="preserve"> naročniku predati podaljšano finančno zavarovanje za dobro izvedbo pogodbenih obveznosti.</w:t>
      </w:r>
    </w:p>
    <w:p w14:paraId="5929E72A" w14:textId="77777777" w:rsidR="00B16109" w:rsidRPr="00B16109" w:rsidRDefault="00B16109" w:rsidP="00B16109"/>
    <w:p w14:paraId="37962B26" w14:textId="77777777" w:rsidR="00E812D9" w:rsidRPr="00B120FE" w:rsidRDefault="00B16109" w:rsidP="001C13D0">
      <w:pPr>
        <w:numPr>
          <w:ilvl w:val="0"/>
          <w:numId w:val="3"/>
        </w:numPr>
        <w:jc w:val="center"/>
      </w:pPr>
      <w:r w:rsidRPr="007558B3">
        <w:t>člen</w:t>
      </w:r>
    </w:p>
    <w:p w14:paraId="17021212" w14:textId="77777777" w:rsidR="009C4DF5" w:rsidRDefault="009C4DF5" w:rsidP="00B16109">
      <w:pPr>
        <w:rPr>
          <w:b/>
        </w:rPr>
      </w:pPr>
    </w:p>
    <w:p w14:paraId="457BF808" w14:textId="77777777" w:rsidR="00B16109" w:rsidRPr="00A26915" w:rsidRDefault="00B16109" w:rsidP="00B16109">
      <w:pPr>
        <w:rPr>
          <w:b/>
        </w:rPr>
      </w:pPr>
      <w:r w:rsidRPr="00A26915">
        <w:rPr>
          <w:b/>
        </w:rPr>
        <w:t>Uvedba v delo</w:t>
      </w:r>
    </w:p>
    <w:p w14:paraId="3FE72D4A" w14:textId="77777777" w:rsidR="00B16109" w:rsidRPr="00E849C7" w:rsidRDefault="00B16109" w:rsidP="00B16109">
      <w:r w:rsidRPr="00E849C7">
        <w:t>Uvedba v delo obsega zlasti:</w:t>
      </w:r>
    </w:p>
    <w:p w14:paraId="22C13651" w14:textId="77777777" w:rsidR="00B16109" w:rsidRPr="00E849C7" w:rsidRDefault="00840579" w:rsidP="00840579">
      <w:r w:rsidRPr="00E849C7">
        <w:t>1)</w:t>
      </w:r>
      <w:r w:rsidR="00E567EA" w:rsidRPr="00E849C7">
        <w:t xml:space="preserve"> </w:t>
      </w:r>
      <w:r w:rsidR="00B16109" w:rsidRPr="00E849C7">
        <w:t xml:space="preserve">izročitev gradbišča v skladu z določbami Posebnih gradbenih uzanc, ki </w:t>
      </w:r>
      <w:r w:rsidR="00342B48" w:rsidRPr="00E849C7">
        <w:t>pomeni</w:t>
      </w:r>
      <w:r w:rsidR="00B16109" w:rsidRPr="00E849C7">
        <w:t xml:space="preserve"> predvsem</w:t>
      </w:r>
      <w:r w:rsidR="00152921" w:rsidRPr="00E849C7">
        <w:t>,</w:t>
      </w:r>
      <w:r w:rsidR="00B16109" w:rsidRPr="00E849C7">
        <w:t xml:space="preserve"> ne pa izključno</w:t>
      </w:r>
      <w:r w:rsidR="00152921" w:rsidRPr="00E849C7">
        <w:t>,</w:t>
      </w:r>
      <w:r w:rsidR="00B16109" w:rsidRPr="00E849C7">
        <w:t xml:space="preserve"> zagotovitev pravice dostopa na gradbišče izvajalcu;</w:t>
      </w:r>
    </w:p>
    <w:p w14:paraId="694D915F" w14:textId="4E8E4A88" w:rsidR="00B16109" w:rsidRPr="006515EB" w:rsidRDefault="00840579" w:rsidP="00B16109">
      <w:r w:rsidRPr="00E849C7">
        <w:t>2</w:t>
      </w:r>
      <w:r w:rsidR="00B16109" w:rsidRPr="00E849C7">
        <w:t xml:space="preserve">) </w:t>
      </w:r>
      <w:r w:rsidR="0020420D" w:rsidRPr="0020420D">
        <w:t>izročitev PZI projektne dokumentacije podjetja</w:t>
      </w:r>
      <w:r w:rsidR="006515EB">
        <w:t xml:space="preserve"> Arhitekt Ernst d.o.o</w:t>
      </w:r>
      <w:r w:rsidR="0020420D" w:rsidRPr="0020420D">
        <w:t>.</w:t>
      </w:r>
      <w:r w:rsidR="006515EB">
        <w:t xml:space="preserve"> </w:t>
      </w:r>
      <w:r w:rsidR="0020420D" w:rsidRPr="0020420D">
        <w:t xml:space="preserve">št. </w:t>
      </w:r>
      <w:r w:rsidR="006515EB">
        <w:t>010/2019, februar 2020</w:t>
      </w:r>
      <w:r w:rsidR="006515EB" w:rsidRPr="0020420D">
        <w:t xml:space="preserve"> </w:t>
      </w:r>
      <w:r w:rsidR="0020420D" w:rsidRPr="0020420D">
        <w:t xml:space="preserve">(vodilna mapa, arhitektura, gradbene konstrukcije, </w:t>
      </w:r>
      <w:r w:rsidR="006515EB">
        <w:t xml:space="preserve">elektro instalacije, strojne instalacije, načrt </w:t>
      </w:r>
      <w:r w:rsidR="0020420D" w:rsidRPr="0020420D">
        <w:t>požarne varnosti,</w:t>
      </w:r>
      <w:r w:rsidR="006515EB">
        <w:t xml:space="preserve"> požarna sanacija, elaborat zaščite pred sevanjem, ostali elaborati;</w:t>
      </w:r>
    </w:p>
    <w:p w14:paraId="5FCEE272" w14:textId="77777777" w:rsidR="00B16109" w:rsidRPr="006515EB" w:rsidRDefault="00840579" w:rsidP="00B16109">
      <w:r w:rsidRPr="006515EB">
        <w:t>3</w:t>
      </w:r>
      <w:r w:rsidR="00B16109" w:rsidRPr="006515EB">
        <w:t>) zagotovitev možnosti priključitve priklopa na komunalne in energetske vode v mejah delovišča;</w:t>
      </w:r>
    </w:p>
    <w:p w14:paraId="1ED20FB3" w14:textId="56940058" w:rsidR="00B16109" w:rsidRPr="006515EB" w:rsidRDefault="00840579" w:rsidP="00B16109">
      <w:r w:rsidRPr="006515EB">
        <w:lastRenderedPageBreak/>
        <w:t>4</w:t>
      </w:r>
      <w:r w:rsidR="00B16109" w:rsidRPr="006515EB">
        <w:t xml:space="preserve">) dokazila o zagotovitvi sredstev za financiranje gradnje objekta in sredstev za plačilo obveznosti po sklenjeni pogodbi. </w:t>
      </w:r>
    </w:p>
    <w:p w14:paraId="2477BDD6" w14:textId="5275998F" w:rsidR="00177E11" w:rsidRDefault="00B16109" w:rsidP="00B16109">
      <w:r w:rsidRPr="00A26915">
        <w:t>O uvedbi izvajalca v delo se sestavi zapisnik in se to ugotovi z zapisom v gradbeni dnevni</w:t>
      </w:r>
      <w:r w:rsidR="00934ACC">
        <w:t>k.</w:t>
      </w:r>
    </w:p>
    <w:p w14:paraId="2F113EC1" w14:textId="77777777" w:rsidR="00177E11" w:rsidRPr="00B16109" w:rsidRDefault="00177E11" w:rsidP="00B16109"/>
    <w:p w14:paraId="30692607" w14:textId="299C95B9" w:rsidR="00E812D9" w:rsidRPr="005F5CE6" w:rsidRDefault="005F5CE6" w:rsidP="005F5CE6">
      <w:pPr>
        <w:rPr>
          <w:b/>
          <w:lang w:val="it-IT"/>
        </w:rPr>
      </w:pPr>
      <w:r>
        <w:rPr>
          <w:b/>
          <w:lang w:val="it-IT"/>
        </w:rPr>
        <w:t>IV.</w:t>
      </w:r>
      <w:r w:rsidR="00B16109" w:rsidRPr="005F5CE6">
        <w:rPr>
          <w:b/>
          <w:lang w:val="it-IT"/>
        </w:rPr>
        <w:t>PRAVICE IN OBVEZNOSTI POGODBENIH STRANK</w:t>
      </w:r>
    </w:p>
    <w:p w14:paraId="4CE49D14" w14:textId="77777777" w:rsidR="00E812D9" w:rsidRPr="00E812D9" w:rsidRDefault="00E812D9" w:rsidP="00B120FE">
      <w:pPr>
        <w:pStyle w:val="Odstavekseznama"/>
        <w:ind w:left="0"/>
        <w:rPr>
          <w:b/>
          <w:lang w:val="it-IT"/>
        </w:rPr>
      </w:pPr>
    </w:p>
    <w:p w14:paraId="796AED7E" w14:textId="77777777" w:rsidR="00B16109" w:rsidRPr="007558B3" w:rsidRDefault="00B16109" w:rsidP="001C13D0">
      <w:pPr>
        <w:numPr>
          <w:ilvl w:val="0"/>
          <w:numId w:val="3"/>
        </w:numPr>
        <w:jc w:val="center"/>
      </w:pPr>
      <w:bookmarkStart w:id="21" w:name="_Hlk516665362"/>
      <w:r w:rsidRPr="007558B3">
        <w:t>člen</w:t>
      </w:r>
    </w:p>
    <w:bookmarkEnd w:id="21"/>
    <w:p w14:paraId="1625E3D3" w14:textId="77777777" w:rsidR="009C4DF5" w:rsidRDefault="009C4DF5" w:rsidP="00B16109">
      <w:pPr>
        <w:rPr>
          <w:b/>
          <w:bCs/>
          <w:lang w:eastAsia="en-US"/>
        </w:rPr>
      </w:pPr>
    </w:p>
    <w:p w14:paraId="46A1E29B" w14:textId="77777777" w:rsidR="00B16109" w:rsidRPr="00A26915" w:rsidRDefault="00B16109" w:rsidP="00B16109">
      <w:pPr>
        <w:rPr>
          <w:lang w:eastAsia="en-US"/>
        </w:rPr>
      </w:pPr>
      <w:r w:rsidRPr="00A26915">
        <w:rPr>
          <w:b/>
          <w:bCs/>
          <w:lang w:eastAsia="en-US"/>
        </w:rPr>
        <w:t>Pravice in obveznosti izvajalca</w:t>
      </w:r>
    </w:p>
    <w:p w14:paraId="4B7F1CB0" w14:textId="77777777" w:rsidR="00B16109" w:rsidRPr="00A26915" w:rsidRDefault="00B16109" w:rsidP="00B16109">
      <w:pPr>
        <w:tabs>
          <w:tab w:val="left" w:pos="426"/>
        </w:tabs>
        <w:ind w:right="-1"/>
        <w:rPr>
          <w:lang w:eastAsia="en-US"/>
        </w:rPr>
      </w:pPr>
      <w:r w:rsidRPr="00A26915">
        <w:rPr>
          <w:lang w:eastAsia="en-US"/>
        </w:rPr>
        <w:t>Izvajalec je dolžan pravočasno</w:t>
      </w:r>
      <w:r w:rsidR="00342B48" w:rsidRPr="00A26915">
        <w:rPr>
          <w:lang w:eastAsia="en-US"/>
        </w:rPr>
        <w:t xml:space="preserve"> in popolno</w:t>
      </w:r>
      <w:r w:rsidRPr="00A26915">
        <w:rPr>
          <w:lang w:eastAsia="en-US"/>
        </w:rPr>
        <w:t xml:space="preserve"> izpolnjevati svoje obveznosti po tej pogodbi.</w:t>
      </w:r>
    </w:p>
    <w:p w14:paraId="667C779C" w14:textId="77777777" w:rsidR="00B16109" w:rsidRPr="00A26915" w:rsidRDefault="00B16109" w:rsidP="00B16109">
      <w:pPr>
        <w:rPr>
          <w:b/>
          <w:lang w:eastAsia="en-US"/>
        </w:rPr>
      </w:pPr>
    </w:p>
    <w:p w14:paraId="5005762F" w14:textId="77777777" w:rsidR="00B16109" w:rsidRPr="00B16109" w:rsidRDefault="00B16109" w:rsidP="00B16109">
      <w:r w:rsidRPr="00A26915">
        <w:t>Izvajalec izjavlja, da je seznanjen s pogoji in lokacijo izvajanja del in da so ti pogoji upoštevani pri določitvi rokov za izvajanje del po tej pogodbi. Izvajalec se zaveda dejstva, da naročnik ni strokovnjak za predmet javnega naročila, zaradi česar je izvajalec tisti, ki je z oddajo ponudbe jamčil, da bo predmet javnega naročila lahko izvedel v obsegu in na način, ki bo zadovoljiv za naročnika.</w:t>
      </w:r>
      <w:r w:rsidRPr="00B16109">
        <w:t xml:space="preserve"> </w:t>
      </w:r>
    </w:p>
    <w:p w14:paraId="7C93D318" w14:textId="77777777" w:rsidR="00B16109" w:rsidRPr="00B16109" w:rsidRDefault="00B16109" w:rsidP="00B16109"/>
    <w:p w14:paraId="4E1640BF" w14:textId="77777777" w:rsidR="00B16109" w:rsidRPr="005159EB" w:rsidRDefault="00B16109" w:rsidP="00B16109">
      <w:r w:rsidRPr="005159EB">
        <w:t>Izvajalec se obvezuje, da bo:</w:t>
      </w:r>
    </w:p>
    <w:p w14:paraId="46BEB122" w14:textId="77777777" w:rsidR="00B16109" w:rsidRPr="005159EB" w:rsidRDefault="00B16109" w:rsidP="001C13D0">
      <w:pPr>
        <w:numPr>
          <w:ilvl w:val="3"/>
          <w:numId w:val="14"/>
        </w:numPr>
        <w:ind w:left="709"/>
      </w:pPr>
      <w:r w:rsidRPr="005159EB">
        <w:t xml:space="preserve">pogodbena dela izvajal s strokovnim kadrom, ki je bil priglašen v ponudbi, sicer bo naročnik štel, da je dal neresnično izjavo po </w:t>
      </w:r>
      <w:r w:rsidR="00152921" w:rsidRPr="005159EB">
        <w:t>5.</w:t>
      </w:r>
      <w:r w:rsidRPr="005159EB">
        <w:t xml:space="preserve"> točki prvega odstavka 112. člena ZJN-3;</w:t>
      </w:r>
    </w:p>
    <w:p w14:paraId="61CB846A" w14:textId="2E3A8E65" w:rsidR="002E1E66" w:rsidRPr="005159EB" w:rsidRDefault="00B16109" w:rsidP="002E1E66">
      <w:pPr>
        <w:numPr>
          <w:ilvl w:val="3"/>
          <w:numId w:val="14"/>
        </w:numPr>
        <w:ind w:left="709"/>
      </w:pPr>
      <w:r w:rsidRPr="005159EB">
        <w:t>vodil gradbeni dnevnik;</w:t>
      </w:r>
    </w:p>
    <w:p w14:paraId="7EE52138" w14:textId="77777777" w:rsidR="00B16109" w:rsidRPr="005159EB" w:rsidRDefault="00B16109" w:rsidP="001C13D0">
      <w:pPr>
        <w:numPr>
          <w:ilvl w:val="3"/>
          <w:numId w:val="14"/>
        </w:numPr>
        <w:ind w:left="709"/>
      </w:pPr>
      <w:r w:rsidRPr="005159EB">
        <w:t>vodil knjigo obračunskih izmer;</w:t>
      </w:r>
    </w:p>
    <w:p w14:paraId="373853D6" w14:textId="77777777" w:rsidR="00B16109" w:rsidRPr="005159EB" w:rsidRDefault="00B16109" w:rsidP="001C13D0">
      <w:pPr>
        <w:numPr>
          <w:ilvl w:val="3"/>
          <w:numId w:val="14"/>
        </w:numPr>
        <w:ind w:left="709"/>
        <w:rPr>
          <w:u w:val="single"/>
        </w:rPr>
      </w:pPr>
      <w:r w:rsidRPr="005159EB">
        <w:t xml:space="preserve">prevzeta dela izvedel strokovno pravilno, vestno in kvalitetno, v skladu z veljavnimi standardi in zakoni, tehničnimi predpisi; </w:t>
      </w:r>
    </w:p>
    <w:p w14:paraId="06F50134" w14:textId="77777777" w:rsidR="00B16109" w:rsidRPr="005159EB" w:rsidRDefault="00B16109" w:rsidP="001C13D0">
      <w:pPr>
        <w:numPr>
          <w:ilvl w:val="3"/>
          <w:numId w:val="14"/>
        </w:numPr>
        <w:ind w:left="709"/>
        <w:rPr>
          <w:u w:val="single"/>
        </w:rPr>
      </w:pPr>
      <w:r w:rsidRPr="005159EB">
        <w:t xml:space="preserve">izvajal dela po tej pogodbi </w:t>
      </w:r>
      <w:r w:rsidR="00674269" w:rsidRPr="005159EB">
        <w:t xml:space="preserve">v skladu z urbanističnim mnenjem, </w:t>
      </w:r>
      <w:r w:rsidRPr="005159EB">
        <w:t>v skladu z veljavno zakonodajo, navodili naročnika, in v sklad</w:t>
      </w:r>
      <w:r w:rsidR="00B147F0" w:rsidRPr="005159EB">
        <w:t>u</w:t>
      </w:r>
      <w:r w:rsidRPr="005159EB">
        <w:t xml:space="preserve"> </w:t>
      </w:r>
      <w:r w:rsidR="005D773C" w:rsidRPr="005159EB">
        <w:t>s to pogodbo</w:t>
      </w:r>
      <w:r w:rsidRPr="005159EB">
        <w:t xml:space="preserve"> </w:t>
      </w:r>
      <w:r w:rsidR="005D773C" w:rsidRPr="005159EB">
        <w:t>ter</w:t>
      </w:r>
      <w:r w:rsidRPr="005159EB">
        <w:t xml:space="preserve"> terminskim </w:t>
      </w:r>
      <w:r w:rsidR="00ED68FD" w:rsidRPr="005159EB">
        <w:t>načrtom</w:t>
      </w:r>
      <w:r w:rsidRPr="005159EB">
        <w:t>;</w:t>
      </w:r>
    </w:p>
    <w:p w14:paraId="003BCDCF" w14:textId="058A6021" w:rsidR="00B16109" w:rsidRPr="005159EB" w:rsidRDefault="00B16109" w:rsidP="001C13D0">
      <w:pPr>
        <w:numPr>
          <w:ilvl w:val="3"/>
          <w:numId w:val="14"/>
        </w:numPr>
        <w:ind w:left="709"/>
      </w:pPr>
      <w:r w:rsidRPr="005159EB">
        <w:t xml:space="preserve">podpisal izjavo o dokončanju gradnje in </w:t>
      </w:r>
      <w:r w:rsidR="000B1390" w:rsidRPr="005159EB">
        <w:t xml:space="preserve">izdelal </w:t>
      </w:r>
      <w:r w:rsidRPr="005159EB">
        <w:t>dokazilo o zanesljivosti</w:t>
      </w:r>
      <w:r w:rsidR="000B1390" w:rsidRPr="005159EB">
        <w:t xml:space="preserve">, navodilo za obratovanje in vzdrževanje </w:t>
      </w:r>
    </w:p>
    <w:p w14:paraId="11532E3B" w14:textId="77777777" w:rsidR="00B16109" w:rsidRPr="005159EB" w:rsidRDefault="00B16109" w:rsidP="001C13D0">
      <w:pPr>
        <w:numPr>
          <w:ilvl w:val="3"/>
          <w:numId w:val="14"/>
        </w:numPr>
        <w:ind w:left="709"/>
      </w:pPr>
      <w:r w:rsidRPr="005159EB">
        <w:t xml:space="preserve">pripravil ustrezen načrt organizacije gradbišča, ki bo izdelan v skladu s pogoji iz </w:t>
      </w:r>
      <w:r w:rsidR="000B1390" w:rsidRPr="005159EB">
        <w:t>varnostnega načrta</w:t>
      </w:r>
      <w:r w:rsidRPr="005159EB">
        <w:t>;</w:t>
      </w:r>
    </w:p>
    <w:p w14:paraId="3F215178" w14:textId="77777777" w:rsidR="00B16109" w:rsidRPr="005159EB" w:rsidRDefault="00B16109" w:rsidP="001C13D0">
      <w:pPr>
        <w:numPr>
          <w:ilvl w:val="3"/>
          <w:numId w:val="14"/>
        </w:numPr>
        <w:ind w:left="709"/>
      </w:pPr>
      <w:r w:rsidRPr="005159EB">
        <w:t>zagotovil, da bo gradbišče urejeno v skladu z varnostnim načrtom gradbišča</w:t>
      </w:r>
      <w:r w:rsidR="00E00991" w:rsidRPr="005159EB">
        <w:t xml:space="preserve"> in Sporazumom o skupnih </w:t>
      </w:r>
      <w:r w:rsidR="000B1390" w:rsidRPr="005159EB">
        <w:t xml:space="preserve">varnostnih </w:t>
      </w:r>
      <w:r w:rsidR="00E00991" w:rsidRPr="005159EB">
        <w:t>ukrepih</w:t>
      </w:r>
      <w:r w:rsidRPr="005159EB">
        <w:t>;</w:t>
      </w:r>
    </w:p>
    <w:p w14:paraId="7C3F4E19" w14:textId="77777777" w:rsidR="00B16109" w:rsidRPr="005159EB" w:rsidRDefault="00B16109" w:rsidP="001C13D0">
      <w:pPr>
        <w:numPr>
          <w:ilvl w:val="3"/>
          <w:numId w:val="14"/>
        </w:numPr>
        <w:ind w:left="709"/>
      </w:pPr>
      <w:r w:rsidRPr="005159EB">
        <w:t>upošteval določila in zahteve, ki bodo podane v varnostnem načrtu;</w:t>
      </w:r>
    </w:p>
    <w:p w14:paraId="23A421E0" w14:textId="77777777" w:rsidR="00B16109" w:rsidRPr="005159EB" w:rsidRDefault="00B16109" w:rsidP="001C13D0">
      <w:pPr>
        <w:numPr>
          <w:ilvl w:val="3"/>
          <w:numId w:val="14"/>
        </w:numPr>
        <w:ind w:left="709"/>
      </w:pPr>
      <w:r w:rsidRPr="005159EB">
        <w:t xml:space="preserve">poskrbel za ograditev in označitev gradbišča z gradbiščno tablo, ki mora biti v času od začetka gradnje do </w:t>
      </w:r>
      <w:r w:rsidR="000B1390" w:rsidRPr="005159EB">
        <w:t>primopredaje</w:t>
      </w:r>
      <w:r w:rsidRPr="005159EB">
        <w:t xml:space="preserve"> na vidne</w:t>
      </w:r>
      <w:r w:rsidR="00152921" w:rsidRPr="005159EB">
        <w:t>m mestu nameščena na gradbišču;</w:t>
      </w:r>
    </w:p>
    <w:p w14:paraId="6AB44D8A" w14:textId="77777777" w:rsidR="00B16109" w:rsidRPr="005159EB" w:rsidRDefault="00B16109" w:rsidP="001C13D0">
      <w:pPr>
        <w:numPr>
          <w:ilvl w:val="3"/>
          <w:numId w:val="14"/>
        </w:numPr>
        <w:ind w:left="709"/>
      </w:pPr>
      <w:r w:rsidRPr="005159EB">
        <w:t>naročniku omogočal ustrezen nadzor;</w:t>
      </w:r>
    </w:p>
    <w:p w14:paraId="220F85B2" w14:textId="77777777" w:rsidR="00B16109" w:rsidRPr="005159EB" w:rsidRDefault="00B16109" w:rsidP="001C13D0">
      <w:pPr>
        <w:numPr>
          <w:ilvl w:val="3"/>
          <w:numId w:val="14"/>
        </w:numPr>
        <w:ind w:left="709"/>
      </w:pPr>
      <w:r w:rsidRPr="005159EB">
        <w:t>pravočasno obvešča</w:t>
      </w:r>
      <w:r w:rsidR="0028290A" w:rsidRPr="005159EB">
        <w:t>l</w:t>
      </w:r>
      <w:r w:rsidRPr="005159EB">
        <w:t xml:space="preserve"> nadzornika pred vsako pomembno fazo izvajanja gradnje;</w:t>
      </w:r>
    </w:p>
    <w:p w14:paraId="4888B9FB" w14:textId="77777777" w:rsidR="00B16109" w:rsidRPr="005159EB" w:rsidRDefault="00B16109" w:rsidP="001C13D0">
      <w:pPr>
        <w:numPr>
          <w:ilvl w:val="3"/>
          <w:numId w:val="14"/>
        </w:numPr>
        <w:ind w:left="709"/>
      </w:pPr>
      <w:r w:rsidRPr="005159EB">
        <w:t>uredil vse potrebno za dovoz in odvoz materiala, opreme in odpadnega materiala na/z gradbišča/trase oziroma objekta ter upošteval predpise glede obremenitve cest in poti in predpise v zvezi z ravnanjem z odpadki;</w:t>
      </w:r>
    </w:p>
    <w:p w14:paraId="4053B47D" w14:textId="77777777" w:rsidR="00514254" w:rsidRPr="005159EB" w:rsidRDefault="00514254" w:rsidP="001C13D0">
      <w:pPr>
        <w:numPr>
          <w:ilvl w:val="3"/>
          <w:numId w:val="14"/>
        </w:numPr>
        <w:ind w:left="709"/>
        <w:rPr>
          <w:lang w:val="x-none"/>
        </w:rPr>
      </w:pPr>
      <w:r w:rsidRPr="005159EB">
        <w:rPr>
          <w:lang w:val="x-none"/>
        </w:rPr>
        <w:t>izročil naročniku evidenčne liste, določene s predpisom, ki ureja ravnanje z odpadki;</w:t>
      </w:r>
    </w:p>
    <w:p w14:paraId="6640053C" w14:textId="77777777" w:rsidR="00514254" w:rsidRPr="005159EB" w:rsidRDefault="00514254" w:rsidP="001C13D0">
      <w:pPr>
        <w:numPr>
          <w:ilvl w:val="3"/>
          <w:numId w:val="14"/>
        </w:numPr>
        <w:ind w:left="709"/>
        <w:rPr>
          <w:lang w:val="x-none"/>
        </w:rPr>
      </w:pPr>
      <w:r w:rsidRPr="005159EB">
        <w:t>izročil naročniku Poročilo o nastalih gradbenih odpadkih in o ravnanju z njimi, ki jih mora izvajalec (pooblaščenec) oddati zbiralcu gradbenih odpadkov ali izvajalcu obdelave teh odpadkov ter pridobiti podatke o izpolnjenih evidenčnih listih (kopije evidenčnih listov);</w:t>
      </w:r>
    </w:p>
    <w:p w14:paraId="4115C93B" w14:textId="77777777" w:rsidR="00B16109" w:rsidRPr="005159EB" w:rsidRDefault="00B16109" w:rsidP="001C13D0">
      <w:pPr>
        <w:numPr>
          <w:ilvl w:val="3"/>
          <w:numId w:val="14"/>
        </w:numPr>
        <w:ind w:left="709"/>
      </w:pPr>
      <w:r w:rsidRPr="005159EB">
        <w:t>na svoje stroške poskrbel za objekte za svoje kadre in osebje na objektu v dogovoru z naročnikom</w:t>
      </w:r>
      <w:r w:rsidR="007F5CE3" w:rsidRPr="005159EB">
        <w:t>, uporabnikom</w:t>
      </w:r>
      <w:r w:rsidRPr="005159EB">
        <w:t xml:space="preserve"> in drugimi izvajalci;</w:t>
      </w:r>
    </w:p>
    <w:p w14:paraId="7BD5AEA0" w14:textId="77777777" w:rsidR="00B16109" w:rsidRPr="005159EB" w:rsidRDefault="00B16109" w:rsidP="001C13D0">
      <w:pPr>
        <w:numPr>
          <w:ilvl w:val="3"/>
          <w:numId w:val="14"/>
        </w:numPr>
        <w:ind w:left="709"/>
      </w:pPr>
      <w:r w:rsidRPr="005159EB">
        <w:t>zagotovil prisotnost strokovnega kadra, ki ga zahteva gradbena zakonodaja, kar je vključeno v pogodbeno ceno;</w:t>
      </w:r>
    </w:p>
    <w:p w14:paraId="4F993A4B" w14:textId="77777777" w:rsidR="00B16109" w:rsidRPr="005159EB" w:rsidRDefault="00B16109" w:rsidP="001C13D0">
      <w:pPr>
        <w:numPr>
          <w:ilvl w:val="3"/>
          <w:numId w:val="14"/>
        </w:numPr>
        <w:ind w:left="709"/>
      </w:pPr>
      <w:r w:rsidRPr="005159EB">
        <w:t>zagotavljal varnost in zdravje delavcev, varnost ljudi in predmetov pri izvajanju gradnje ter preprečeval čezmerne obremenitve okolja;</w:t>
      </w:r>
    </w:p>
    <w:p w14:paraId="445E26FD" w14:textId="77777777" w:rsidR="00B16109" w:rsidRPr="005159EB" w:rsidRDefault="00B16109" w:rsidP="001C13D0">
      <w:pPr>
        <w:numPr>
          <w:ilvl w:val="3"/>
          <w:numId w:val="14"/>
        </w:numPr>
        <w:ind w:left="709"/>
      </w:pPr>
      <w:r w:rsidRPr="005159EB">
        <w:lastRenderedPageBreak/>
        <w:t>izbiral tehnološke in delovne procese, ki povzročajo najmanjše možno tveganje za nastanek nezgod pri delu, poklicnih bolezni ali bolezni v zvezi z delom ter najmanjše negativne vplive na okolje in objekte;</w:t>
      </w:r>
    </w:p>
    <w:p w14:paraId="6B0A8648" w14:textId="77777777" w:rsidR="00686142" w:rsidRPr="005159EB" w:rsidRDefault="00B16109" w:rsidP="001C13D0">
      <w:pPr>
        <w:numPr>
          <w:ilvl w:val="3"/>
          <w:numId w:val="14"/>
        </w:numPr>
        <w:ind w:left="709"/>
      </w:pPr>
      <w:r w:rsidRPr="005159EB">
        <w:t>strokovno odpravil vse napake v zvezi s p</w:t>
      </w:r>
      <w:r w:rsidR="00686142" w:rsidRPr="005159EB">
        <w:t>ogodbeno dogovorjenimi deli,</w:t>
      </w:r>
    </w:p>
    <w:p w14:paraId="0DCE7836" w14:textId="77777777" w:rsidR="00686142" w:rsidRPr="002E3032" w:rsidRDefault="00686142" w:rsidP="001C13D0">
      <w:pPr>
        <w:widowControl w:val="0"/>
        <w:numPr>
          <w:ilvl w:val="0"/>
          <w:numId w:val="25"/>
        </w:numPr>
        <w:ind w:left="709" w:hanging="357"/>
      </w:pPr>
      <w:r w:rsidRPr="002E3032">
        <w:t>upošteval zahteve informiranja in obveščanja javnosti o strukturnih skladih skladno z 8. in 9. členom Uredbe 1828/2006/ES,</w:t>
      </w:r>
    </w:p>
    <w:p w14:paraId="44E6736D" w14:textId="77777777" w:rsidR="009C4DF5" w:rsidRDefault="00686142" w:rsidP="001C13D0">
      <w:pPr>
        <w:numPr>
          <w:ilvl w:val="3"/>
          <w:numId w:val="14"/>
        </w:numPr>
        <w:ind w:left="709"/>
      </w:pPr>
      <w:r w:rsidRPr="002E3032">
        <w:t>zagotavljal vpogled v dokumentacijo in nadzor Organu upravljanja (SVRK), Revizijskemu organu (UNP), Evropski komisiji in Evropskemu računskemu sodišču.</w:t>
      </w:r>
    </w:p>
    <w:p w14:paraId="57E70532" w14:textId="258D9243" w:rsidR="009C4DF5" w:rsidRDefault="009C4DF5" w:rsidP="00B16109"/>
    <w:p w14:paraId="56CE9D0E" w14:textId="77777777" w:rsidR="00256C63" w:rsidRPr="00256C63" w:rsidRDefault="00256C63" w:rsidP="00256C63">
      <w:r w:rsidRPr="00256C63">
        <w:t xml:space="preserve">Izvajalec izrecno potrjuje, da je seznanjen z lokacijo izvajanja del, njeno specifiko in zahtevnostjo, kot tudi </w:t>
      </w:r>
      <w:proofErr w:type="spellStart"/>
      <w:r w:rsidRPr="00256C63">
        <w:t>omejiteve</w:t>
      </w:r>
      <w:proofErr w:type="spellEnd"/>
      <w:r w:rsidRPr="00256C63">
        <w:t xml:space="preserve"> glede organizacije gradbišča, posebnosti glede zagotavljanja varnosti in dostopnosti gradbišča, kot tudi posebnosti, ki so vezane na izvajanje gradbenih del v mestnem jedru  in je navedeno upošteval pri oblikovanju ponudbene cene in izvedbenih rokov. </w:t>
      </w:r>
    </w:p>
    <w:p w14:paraId="4F6C0CDC" w14:textId="77777777" w:rsidR="00256C63" w:rsidRDefault="00256C63" w:rsidP="00256C63">
      <w:pPr>
        <w:rPr>
          <w:rFonts w:ascii="Trebuchet MS" w:hAnsi="Trebuchet MS"/>
          <w:color w:val="000000"/>
          <w:sz w:val="22"/>
          <w:szCs w:val="22"/>
        </w:rPr>
      </w:pPr>
    </w:p>
    <w:p w14:paraId="7F36278A" w14:textId="77777777" w:rsidR="00256C63" w:rsidRPr="00AE1EBC" w:rsidRDefault="00256C63" w:rsidP="00256C63">
      <w:pPr>
        <w:rPr>
          <w:rFonts w:ascii="Trebuchet MS" w:hAnsi="Trebuchet MS"/>
          <w:color w:val="000000"/>
          <w:sz w:val="22"/>
          <w:szCs w:val="22"/>
        </w:rPr>
      </w:pPr>
      <w:r w:rsidRPr="00256C63">
        <w:t>V zvezi z izvajanjem pogodbenih del po tej pogodbi, se izvajalec obvezuje:</w:t>
      </w:r>
    </w:p>
    <w:p w14:paraId="54C59145" w14:textId="79D93D5B" w:rsidR="00256C63" w:rsidRDefault="00256C63" w:rsidP="005F5CE6">
      <w:pPr>
        <w:numPr>
          <w:ilvl w:val="3"/>
          <w:numId w:val="14"/>
        </w:numPr>
        <w:ind w:left="709"/>
      </w:pPr>
      <w:r w:rsidRPr="00256C63">
        <w:t>da bo pogodbena dela izvajal s strokovnim kadrom in subjekti, ki so priglašeni v ponudbi ter v obsegu v katerem so priglašeni, sicer bo naročnik štel, da je dal neresnično izjavo po peti točki 112. člena ZJN-3, izvajalcu obračunal pogodbeno kazen, izvajalec pa bo naročniku odgovoren za vso nastalo škodo</w:t>
      </w:r>
      <w:r w:rsidR="005F5CE6">
        <w:t>;</w:t>
      </w:r>
    </w:p>
    <w:p w14:paraId="69D01D21" w14:textId="5CA22DD8" w:rsidR="00256C63" w:rsidRPr="00256C63" w:rsidRDefault="00256C63" w:rsidP="00256C63">
      <w:pPr>
        <w:numPr>
          <w:ilvl w:val="3"/>
          <w:numId w:val="14"/>
        </w:numPr>
        <w:ind w:left="709"/>
      </w:pPr>
      <w:r w:rsidRPr="00256C63">
        <w:t>da bo v primeru zahteve naročnika zamenjal gradbeno vodstvo ali posameznika iz vodstva gradbišča, v kolikor bodo dela izvajali malomarno in nekvalitetno;</w:t>
      </w:r>
    </w:p>
    <w:p w14:paraId="6FFA5772" w14:textId="77777777" w:rsidR="00256C63" w:rsidRPr="00256C63" w:rsidRDefault="00256C63" w:rsidP="00256C63">
      <w:pPr>
        <w:numPr>
          <w:ilvl w:val="3"/>
          <w:numId w:val="14"/>
        </w:numPr>
        <w:ind w:left="709"/>
      </w:pPr>
      <w:r w:rsidRPr="00256C63">
        <w:t>dobaviti opremo in izvesti pogodbeno dogovorjena dela vestno, pošteno, strokovno pravilno in kvalitetno, v skladu s projektno in ostalo pogodbeno dokumentacijo, veljavnimi pravilniki, tehničnimi predpisi, standardi in normativi, ki se nanašajo na pogodbena dela in jih končati v pogodbenem roku in za dogovorjeno ceno in na lastne stroške odpraviti vse morebitne napake;</w:t>
      </w:r>
    </w:p>
    <w:p w14:paraId="71F9B629" w14:textId="77777777" w:rsidR="00256C63" w:rsidRPr="00256C63" w:rsidRDefault="00256C63" w:rsidP="00256C63">
      <w:pPr>
        <w:numPr>
          <w:ilvl w:val="3"/>
          <w:numId w:val="14"/>
        </w:numPr>
        <w:ind w:left="709"/>
      </w:pPr>
      <w:r w:rsidRPr="00256C63">
        <w:t>sproti in pred dostavo na gradbišče dostavljati naročnikovem pooblaščenem nadzoru v pregled in potrditev dokazno dokumentacijo za predvideno opremo in materiale, ki jih namerava vgraditi v objekt;</w:t>
      </w:r>
    </w:p>
    <w:p w14:paraId="13CE2594" w14:textId="77777777" w:rsidR="00256C63" w:rsidRPr="00256C63" w:rsidRDefault="00256C63" w:rsidP="00256C63">
      <w:pPr>
        <w:numPr>
          <w:ilvl w:val="3"/>
          <w:numId w:val="14"/>
        </w:numPr>
        <w:ind w:left="709"/>
      </w:pPr>
      <w:r w:rsidRPr="00256C63">
        <w:t>izročiti naročniku vsa dokazila o kakovosti vgrajenih materialih in proizvodih (atesti, certifikati, meritve, …);</w:t>
      </w:r>
    </w:p>
    <w:p w14:paraId="66845AC8" w14:textId="77777777" w:rsidR="00256C63" w:rsidRPr="00256C63" w:rsidRDefault="00256C63" w:rsidP="00256C63">
      <w:pPr>
        <w:numPr>
          <w:ilvl w:val="3"/>
          <w:numId w:val="14"/>
        </w:numPr>
        <w:ind w:left="709"/>
      </w:pPr>
      <w:r w:rsidRPr="00256C63">
        <w:t>da bodo vgrajeni materiali in oprema skladni z zahtevami naročnika iz razpisne in tehnične dokumentacije naročnika oziroma, da bo kvaliteta le-teh v skladu z zakonskimi predpisi in standardi, ki urejajo izvajanje tovrstnih del in da bo pred naročilom opreme pridobil potrditev naročnika;</w:t>
      </w:r>
    </w:p>
    <w:p w14:paraId="7E9B9773" w14:textId="77777777" w:rsidR="00256C63" w:rsidRPr="00256C63" w:rsidRDefault="00256C63" w:rsidP="00256C63">
      <w:pPr>
        <w:numPr>
          <w:ilvl w:val="3"/>
          <w:numId w:val="14"/>
        </w:numPr>
        <w:ind w:left="709"/>
      </w:pPr>
      <w:r w:rsidRPr="00256C63">
        <w:t>izvedel dela v skladu s terminskim planom,</w:t>
      </w:r>
    </w:p>
    <w:p w14:paraId="320E0D17" w14:textId="77777777" w:rsidR="00256C63" w:rsidRPr="00256C63" w:rsidRDefault="00256C63" w:rsidP="00256C63">
      <w:pPr>
        <w:numPr>
          <w:ilvl w:val="3"/>
          <w:numId w:val="14"/>
        </w:numPr>
        <w:ind w:left="709"/>
      </w:pPr>
      <w:r w:rsidRPr="00256C63">
        <w:t>voditi gradbeni dnevnik in knjigo obračunskih izmer ažurno, za ves čas izvajanja del, v skladu s pogodbo in po navodilih naročnika oz. gradbenega nadzora;</w:t>
      </w:r>
    </w:p>
    <w:p w14:paraId="39D52D40" w14:textId="77777777" w:rsidR="00256C63" w:rsidRPr="00256C63" w:rsidRDefault="00256C63" w:rsidP="00256C63">
      <w:pPr>
        <w:numPr>
          <w:ilvl w:val="3"/>
          <w:numId w:val="14"/>
        </w:numPr>
        <w:ind w:left="709"/>
      </w:pPr>
      <w:r w:rsidRPr="00256C63">
        <w:t>v primeru, da bo na gradbišču več (pod)izvajalcev, skleniti s temi (pod)izvajalci pisni dogovor o izvajanju del, terminskem usklajevanju del, izvajanju varnostnih ukrepov na gradbišču, izvajanju ukrepov za varovanje lastnine naročnika in drugih izvajalcev ter vzdrževanja prehodnih poti v območju gradbišča in dostopov do gradbišča ter poslovnih prostorov naročnika;</w:t>
      </w:r>
    </w:p>
    <w:p w14:paraId="4235D5A1" w14:textId="77777777" w:rsidR="00256C63" w:rsidRPr="00256C63" w:rsidRDefault="00256C63" w:rsidP="00256C63">
      <w:pPr>
        <w:numPr>
          <w:ilvl w:val="3"/>
          <w:numId w:val="14"/>
        </w:numPr>
        <w:ind w:left="709"/>
      </w:pPr>
      <w:r w:rsidRPr="00256C63">
        <w:t xml:space="preserve">izvršiti dela po načrtih, ki jih je potrdil naročnik; </w:t>
      </w:r>
    </w:p>
    <w:p w14:paraId="2651521D" w14:textId="77777777" w:rsidR="00256C63" w:rsidRPr="00256C63" w:rsidRDefault="00256C63" w:rsidP="00256C63">
      <w:pPr>
        <w:numPr>
          <w:ilvl w:val="3"/>
          <w:numId w:val="14"/>
        </w:numPr>
        <w:ind w:left="709"/>
      </w:pPr>
      <w:r w:rsidRPr="00256C63">
        <w:t xml:space="preserve">sproti voditi evidenco sprememb od PZI v času gradnje in podatke pravočasno dostaviti projektantu za potrebe izdelave PID dokumentacije, izdelati Navodila za obratovanje in vzdrževanje objekta in Dokazilo o zanesljivosti objekta ter jih izročiti naročniku najkasneje 10 dni pred prevzemom; </w:t>
      </w:r>
    </w:p>
    <w:p w14:paraId="18C7E719" w14:textId="77777777" w:rsidR="00256C63" w:rsidRPr="00256C63" w:rsidRDefault="00256C63" w:rsidP="00256C63">
      <w:pPr>
        <w:numPr>
          <w:ilvl w:val="3"/>
          <w:numId w:val="14"/>
        </w:numPr>
        <w:ind w:left="709"/>
      </w:pPr>
      <w:r w:rsidRPr="00256C63">
        <w:t>da bo pogodbena dela izvajal skladno z načrti, zakoni, pravili stroke, gradbenimi normativi in ostalo tehnično dokumentacijo, ki veljajo v Republiki Sloveniji in EU;</w:t>
      </w:r>
    </w:p>
    <w:p w14:paraId="47F96546" w14:textId="77777777" w:rsidR="00256C63" w:rsidRPr="00256C63" w:rsidRDefault="00256C63" w:rsidP="00256C63">
      <w:pPr>
        <w:numPr>
          <w:ilvl w:val="3"/>
          <w:numId w:val="14"/>
        </w:numPr>
        <w:ind w:left="709"/>
      </w:pPr>
      <w:r w:rsidRPr="00256C63">
        <w:lastRenderedPageBreak/>
        <w:t>izvesti poročila (mesečna oz. po navodilu naročnika/nadzornika oz. inženirja) o poteku del: opis opravljenih del in del, ki so v izvajanju, dokumentacija o opremi in materialih, foto dokumentacija same gradnje objekta in vgradnje opreme/naprav;</w:t>
      </w:r>
    </w:p>
    <w:p w14:paraId="45AF1B4D" w14:textId="77777777" w:rsidR="00256C63" w:rsidRPr="00256C63" w:rsidRDefault="00256C63" w:rsidP="00256C63">
      <w:pPr>
        <w:numPr>
          <w:ilvl w:val="3"/>
          <w:numId w:val="14"/>
        </w:numPr>
        <w:ind w:left="709"/>
      </w:pPr>
      <w:r w:rsidRPr="00256C63">
        <w:t>da bo GOI dela izvedel brez motenj na obstoječi komunalni in tehnološki infrastrukturi na območju gradnje in okoliških zemljiščih;</w:t>
      </w:r>
    </w:p>
    <w:p w14:paraId="69B72FE3" w14:textId="77777777" w:rsidR="00256C63" w:rsidRPr="00256C63" w:rsidRDefault="00256C63" w:rsidP="00256C63">
      <w:pPr>
        <w:numPr>
          <w:ilvl w:val="3"/>
          <w:numId w:val="14"/>
        </w:numPr>
        <w:ind w:left="709"/>
      </w:pPr>
      <w:r w:rsidRPr="00256C63">
        <w:t>da bo po končanju del izvedel ustrezne meritve (oz. bo le-te naročil pri pristojnih institucijah, ki so pooblaščene za takšne meritve), iz katerih bo izhajalo, da so dela izvedena ustrezno oz. da so v prostorih zagotovljeni vsi, s projektno dokumentacijo zahtevani pogoji oz. kriteriji;</w:t>
      </w:r>
    </w:p>
    <w:p w14:paraId="33B50C47" w14:textId="77777777" w:rsidR="00256C63" w:rsidRPr="00256C63" w:rsidRDefault="00256C63" w:rsidP="00256C63">
      <w:pPr>
        <w:numPr>
          <w:ilvl w:val="3"/>
          <w:numId w:val="14"/>
        </w:numPr>
        <w:ind w:left="709"/>
      </w:pPr>
      <w:r w:rsidRPr="00256C63">
        <w:t>da bo organiziral delo na gradbišču na način, da bo naročniku omogočil normalno izvajanje dejavnosti na lokaciji;</w:t>
      </w:r>
    </w:p>
    <w:p w14:paraId="43A4E073" w14:textId="7C8F42CC" w:rsidR="00256C63" w:rsidRPr="00256C63" w:rsidRDefault="00256C63" w:rsidP="00256C63">
      <w:pPr>
        <w:numPr>
          <w:ilvl w:val="3"/>
          <w:numId w:val="14"/>
        </w:numPr>
        <w:ind w:left="709"/>
      </w:pPr>
      <w:r>
        <w:t xml:space="preserve">da </w:t>
      </w:r>
      <w:r w:rsidRPr="00256C63">
        <w:t>bo organizacijo gradbišča predhodno prilagodil in uskladil naročnikovem  prometnem režimu za čas gradnje in izvedel vse potrebne ukrepe za zagotavljanje prometnega režima;</w:t>
      </w:r>
    </w:p>
    <w:p w14:paraId="274381C2" w14:textId="77777777" w:rsidR="00256C63" w:rsidRPr="00256C63" w:rsidRDefault="00256C63" w:rsidP="00256C63">
      <w:pPr>
        <w:numPr>
          <w:ilvl w:val="3"/>
          <w:numId w:val="14"/>
        </w:numPr>
        <w:ind w:left="709"/>
      </w:pPr>
      <w:r w:rsidRPr="00256C63">
        <w:t xml:space="preserve">zavarovati gradnjo in imeti ves čas gradnje zavarovano odgovornost za škodo, ki bi utegnila nastati naročniku in tretjim osebam, skladno z veljavnim Gradbenim zakonom oz. vsakokrat veljavno zakonodajo (kopijo dokazila o zavarovanju mora izvajalec dostaviti naročniku v roku 15 dni od podpisa pogodbe); </w:t>
      </w:r>
    </w:p>
    <w:p w14:paraId="63D5AB1E" w14:textId="77777777" w:rsidR="00256C63" w:rsidRPr="00256C63" w:rsidRDefault="00256C63" w:rsidP="00256C63">
      <w:pPr>
        <w:numPr>
          <w:ilvl w:val="3"/>
          <w:numId w:val="14"/>
        </w:numPr>
        <w:ind w:left="709"/>
      </w:pPr>
      <w:r w:rsidRPr="00256C63">
        <w:t>da bo med izvajanjem gradbenih del redno odstranjeval ves odpadni in pomožni material na gradbišču ter dnevno očistil okolico in uporabljene transportne poti, če se bodo le-te med delom umazale ali zasule;</w:t>
      </w:r>
    </w:p>
    <w:p w14:paraId="47911DA8" w14:textId="39E57D14" w:rsidR="00256C63" w:rsidRDefault="00256C63" w:rsidP="007A52DC">
      <w:pPr>
        <w:numPr>
          <w:ilvl w:val="3"/>
          <w:numId w:val="14"/>
        </w:numPr>
        <w:ind w:left="709"/>
      </w:pPr>
      <w:r w:rsidRPr="00256C63">
        <w:t>da se bo redno udeleževal operativnih in drugih sestankov, ki jih bo sklical naročnik, nadzornik, inženir oz. druga s strani naročnika pooblaščena oseba;</w:t>
      </w:r>
    </w:p>
    <w:p w14:paraId="3DE6B889" w14:textId="45E98C15" w:rsidR="00256C63" w:rsidRPr="00256C63" w:rsidRDefault="00256C63" w:rsidP="00256C63">
      <w:pPr>
        <w:numPr>
          <w:ilvl w:val="3"/>
          <w:numId w:val="14"/>
        </w:numPr>
        <w:ind w:left="709"/>
      </w:pPr>
      <w:r w:rsidRPr="00256C63">
        <w:t>da bo naročniku omogočil nadzor in preverjanje stanja napredovanja notranjega in zunanjega dela, kot tudi kakovosti dela in skladnost s projektno dokumentacijo,</w:t>
      </w:r>
    </w:p>
    <w:p w14:paraId="57423077" w14:textId="77777777" w:rsidR="00256C63" w:rsidRPr="00256C63" w:rsidRDefault="00256C63" w:rsidP="00256C63">
      <w:pPr>
        <w:numPr>
          <w:ilvl w:val="3"/>
          <w:numId w:val="14"/>
        </w:numPr>
        <w:ind w:left="709"/>
      </w:pPr>
      <w:r w:rsidRPr="00256C63">
        <w:t>ob dokončanju del ustno in pisno seznaniti naročnika z obratovanjem novega objekta in ga uvesti v delo z navodili in drugimi dokumenti za uporabo in vzdrževanje objekta;</w:t>
      </w:r>
    </w:p>
    <w:p w14:paraId="4330D2E8" w14:textId="03F777F4" w:rsidR="00256C63" w:rsidRDefault="00256C63" w:rsidP="00256C63">
      <w:pPr>
        <w:numPr>
          <w:ilvl w:val="3"/>
          <w:numId w:val="14"/>
        </w:numPr>
        <w:ind w:left="709"/>
      </w:pPr>
      <w:r w:rsidRPr="00256C63">
        <w:t>da bo v primeru zamujanja rokov ali nedoseganja zahtevane kvalitete ali v primeru neizpolnjevanja drugih svojih obveznosti po tej pogodbi, na svoje stroške storil vse potrebno, vključno z angažiranjem svojih dodatnih delavcev, z uvedbo podaljšanega delovnega časa in podobno, da v zahtevanem času nadomesti zamujeno ali vzpostavi zahtevano kvaliteto; v nasprotnem primeru je naročnik upravičen od izvajalca izterjati vso škodo, ki bi mu s tem nastala (vključno z vnovčenjem garancije za dobro izvedbo pogodbenih obveznosti)</w:t>
      </w:r>
      <w:r>
        <w:t>.</w:t>
      </w:r>
    </w:p>
    <w:p w14:paraId="054AF4CB" w14:textId="77777777" w:rsidR="00256C63" w:rsidRPr="00B16109" w:rsidRDefault="00256C63" w:rsidP="00B16109"/>
    <w:p w14:paraId="54BF3EE2" w14:textId="77777777" w:rsidR="00E812D9" w:rsidRPr="00E812D9" w:rsidRDefault="00B16109" w:rsidP="001C13D0">
      <w:pPr>
        <w:numPr>
          <w:ilvl w:val="0"/>
          <w:numId w:val="3"/>
        </w:numPr>
        <w:jc w:val="center"/>
      </w:pPr>
      <w:bookmarkStart w:id="22" w:name="_Hlk516665874"/>
      <w:r w:rsidRPr="007558B3">
        <w:t>člen</w:t>
      </w:r>
    </w:p>
    <w:p w14:paraId="47DC3746" w14:textId="77777777" w:rsidR="009C4DF5" w:rsidRDefault="009C4DF5" w:rsidP="00B16109">
      <w:pPr>
        <w:autoSpaceDN w:val="0"/>
        <w:ind w:right="7"/>
        <w:rPr>
          <w:b/>
          <w:lang w:eastAsia="en-US"/>
        </w:rPr>
      </w:pPr>
    </w:p>
    <w:p w14:paraId="664143BB" w14:textId="77777777" w:rsidR="00B16109" w:rsidRPr="00A26915" w:rsidRDefault="00B16109" w:rsidP="00B16109">
      <w:pPr>
        <w:autoSpaceDN w:val="0"/>
        <w:ind w:right="7"/>
        <w:rPr>
          <w:b/>
          <w:lang w:eastAsia="en-US"/>
        </w:rPr>
      </w:pPr>
      <w:r w:rsidRPr="00A26915">
        <w:rPr>
          <w:b/>
          <w:lang w:eastAsia="en-US"/>
        </w:rPr>
        <w:t>Strokovni kader</w:t>
      </w:r>
    </w:p>
    <w:p w14:paraId="70D04BD3" w14:textId="77777777" w:rsidR="00B16109" w:rsidRPr="00B16109" w:rsidRDefault="00B16109" w:rsidP="00B16109">
      <w:pPr>
        <w:autoSpaceDN w:val="0"/>
        <w:ind w:right="7"/>
        <w:rPr>
          <w:lang w:eastAsia="en-US"/>
        </w:rPr>
      </w:pPr>
      <w:r w:rsidRPr="00A26915">
        <w:rPr>
          <w:lang w:eastAsia="en-US"/>
        </w:rPr>
        <w:t>Strokovne funkcije, ki so bile</w:t>
      </w:r>
      <w:r w:rsidR="00286ADF" w:rsidRPr="00A26915">
        <w:rPr>
          <w:lang w:eastAsia="en-US"/>
        </w:rPr>
        <w:t xml:space="preserve"> zahtevane in določene</w:t>
      </w:r>
      <w:r w:rsidRPr="00A26915">
        <w:rPr>
          <w:lang w:eastAsia="en-US"/>
        </w:rPr>
        <w:t xml:space="preserve"> v naročnikovi dokumentaciji lahko opravlja samo strokovni kader, ki je bil v ponudbi imenovan na te funkcije. </w:t>
      </w:r>
      <w:bookmarkStart w:id="23" w:name="_Hlk516927920"/>
      <w:r w:rsidRPr="00A26915">
        <w:rPr>
          <w:lang w:eastAsia="en-US"/>
        </w:rPr>
        <w:t>V primeru, da obstajajo objektivni razlogi, da priglašeni strokovni kader ne more opravljati strokovnih funkcij, za katere je bil priglašen, lahko izvajalec zamenja strokovni kader z nekom, ki izpolnjujejo zahtevane referenčne pogoje naročnika iz dokumentacije</w:t>
      </w:r>
      <w:r w:rsidR="00514254" w:rsidRPr="00A26915">
        <w:rPr>
          <w:lang w:eastAsia="en-US"/>
        </w:rPr>
        <w:t xml:space="preserve"> ob predhodnem soglasju naročnika.</w:t>
      </w:r>
    </w:p>
    <w:bookmarkEnd w:id="23"/>
    <w:p w14:paraId="01F9D744" w14:textId="77777777" w:rsidR="00B16109" w:rsidRPr="00B16109" w:rsidRDefault="00B16109" w:rsidP="00B16109">
      <w:pPr>
        <w:autoSpaceDN w:val="0"/>
        <w:ind w:right="7"/>
        <w:rPr>
          <w:lang w:eastAsia="en-US"/>
        </w:rPr>
      </w:pPr>
    </w:p>
    <w:p w14:paraId="68C3F7AF" w14:textId="41096358" w:rsidR="00C910C3" w:rsidRDefault="00B16109" w:rsidP="00C910C3">
      <w:pPr>
        <w:autoSpaceDN w:val="0"/>
        <w:ind w:right="7"/>
        <w:rPr>
          <w:lang w:eastAsia="en-US"/>
        </w:rPr>
      </w:pPr>
      <w:r w:rsidRPr="00B16109">
        <w:rPr>
          <w:lang w:eastAsia="en-US"/>
        </w:rPr>
        <w:t>Funkcijo</w:t>
      </w:r>
      <w:r w:rsidR="006A65AB">
        <w:rPr>
          <w:lang w:eastAsia="en-US"/>
        </w:rPr>
        <w:t xml:space="preserve"> vodje del za vodenje gradnje</w:t>
      </w:r>
      <w:r w:rsidRPr="00B16109">
        <w:rPr>
          <w:lang w:eastAsia="en-US"/>
        </w:rPr>
        <w:t xml:space="preserve"> </w:t>
      </w:r>
      <w:r w:rsidR="006A65AB">
        <w:rPr>
          <w:lang w:eastAsia="en-US"/>
        </w:rPr>
        <w:t>(</w:t>
      </w:r>
      <w:r w:rsidRPr="00B16109">
        <w:rPr>
          <w:lang w:eastAsia="en-US"/>
        </w:rPr>
        <w:t>vodj</w:t>
      </w:r>
      <w:r w:rsidR="006A65AB">
        <w:rPr>
          <w:lang w:eastAsia="en-US"/>
        </w:rPr>
        <w:t>a</w:t>
      </w:r>
      <w:r w:rsidRPr="00B16109">
        <w:rPr>
          <w:lang w:eastAsia="en-US"/>
        </w:rPr>
        <w:t xml:space="preserve"> gradnje</w:t>
      </w:r>
      <w:r w:rsidR="006A65AB">
        <w:rPr>
          <w:lang w:eastAsia="en-US"/>
        </w:rPr>
        <w:t>)</w:t>
      </w:r>
      <w:r w:rsidRPr="00B16109">
        <w:rPr>
          <w:lang w:eastAsia="en-US"/>
        </w:rPr>
        <w:t xml:space="preserve"> pri izvedbi del po tej pogodbi bo opravljal </w:t>
      </w:r>
      <w:r w:rsidR="00E3001E" w:rsidRPr="00E849C7">
        <w:rPr>
          <w:highlight w:val="lightGray"/>
          <w:lang w:eastAsia="en-US"/>
        </w:rPr>
        <w:t>_____</w:t>
      </w:r>
      <w:r w:rsidR="0024569E" w:rsidRPr="00E849C7">
        <w:rPr>
          <w:highlight w:val="lightGray"/>
          <w:lang w:eastAsia="en-US"/>
        </w:rPr>
        <w:t>,</w:t>
      </w:r>
      <w:r w:rsidR="0024569E">
        <w:rPr>
          <w:lang w:eastAsia="en-US"/>
        </w:rPr>
        <w:t xml:space="preserve"> </w:t>
      </w:r>
      <w:r w:rsidR="00E3001E" w:rsidRPr="00E849C7">
        <w:rPr>
          <w:highlight w:val="lightGray"/>
          <w:lang w:eastAsia="en-US"/>
        </w:rPr>
        <w:t>____(</w:t>
      </w:r>
      <w:r w:rsidR="00E3001E" w:rsidRPr="00E3001E">
        <w:rPr>
          <w:lang w:eastAsia="en-US"/>
        </w:rPr>
        <w:t>e-</w:t>
      </w:r>
      <w:r w:rsidR="00E3001E">
        <w:rPr>
          <w:lang w:eastAsia="en-US"/>
        </w:rPr>
        <w:t>pošta)</w:t>
      </w:r>
      <w:r w:rsidR="0024569E">
        <w:rPr>
          <w:lang w:eastAsia="en-US"/>
        </w:rPr>
        <w:t xml:space="preserve">, tel. št. </w:t>
      </w:r>
      <w:r w:rsidR="00E3001E" w:rsidRPr="00E849C7">
        <w:rPr>
          <w:highlight w:val="lightGray"/>
          <w:lang w:eastAsia="en-US"/>
        </w:rPr>
        <w:t>___</w:t>
      </w:r>
      <w:r w:rsidR="00890F0B" w:rsidRPr="00E849C7">
        <w:rPr>
          <w:highlight w:val="lightGray"/>
          <w:lang w:eastAsia="en-US"/>
        </w:rPr>
        <w:t>.</w:t>
      </w:r>
      <w:r w:rsidR="00890F0B">
        <w:rPr>
          <w:lang w:eastAsia="en-US"/>
        </w:rPr>
        <w:t xml:space="preserve"> </w:t>
      </w:r>
      <w:r w:rsidRPr="00B16109">
        <w:rPr>
          <w:lang w:eastAsia="en-US"/>
        </w:rPr>
        <w:t>Vodja gradnje mora biti na gradbišču prisoten najmanj 4× tedensko po najmanj 4 ure dnevno ter na vseh koordinacijskih sestankih.</w:t>
      </w:r>
    </w:p>
    <w:p w14:paraId="20350CE0" w14:textId="2E3BA20D" w:rsidR="00C22100" w:rsidRDefault="00C22100" w:rsidP="00C910C3">
      <w:pPr>
        <w:autoSpaceDN w:val="0"/>
        <w:ind w:right="7"/>
        <w:rPr>
          <w:lang w:eastAsia="en-US"/>
        </w:rPr>
      </w:pPr>
    </w:p>
    <w:p w14:paraId="40C49ACC" w14:textId="5173684A" w:rsidR="00C22100" w:rsidRDefault="00C22100" w:rsidP="00C910C3">
      <w:pPr>
        <w:autoSpaceDN w:val="0"/>
        <w:ind w:right="7"/>
        <w:rPr>
          <w:lang w:eastAsia="en-US"/>
        </w:rPr>
      </w:pPr>
    </w:p>
    <w:p w14:paraId="29402554" w14:textId="3896FB94" w:rsidR="00C22100" w:rsidRDefault="00C22100" w:rsidP="00C910C3">
      <w:pPr>
        <w:autoSpaceDN w:val="0"/>
        <w:ind w:right="7"/>
        <w:rPr>
          <w:lang w:eastAsia="en-US"/>
        </w:rPr>
      </w:pPr>
    </w:p>
    <w:p w14:paraId="133E28D2" w14:textId="77777777" w:rsidR="00F42525" w:rsidRDefault="00F42525" w:rsidP="00C910C3">
      <w:pPr>
        <w:autoSpaceDN w:val="0"/>
        <w:ind w:right="7"/>
        <w:rPr>
          <w:lang w:eastAsia="en-US"/>
        </w:rPr>
      </w:pPr>
    </w:p>
    <w:p w14:paraId="13727410" w14:textId="77777777" w:rsidR="00C22100" w:rsidRPr="00890F0B" w:rsidRDefault="00C22100" w:rsidP="00C910C3">
      <w:pPr>
        <w:autoSpaceDN w:val="0"/>
        <w:ind w:right="7"/>
        <w:rPr>
          <w:lang w:eastAsia="en-US"/>
        </w:rPr>
      </w:pPr>
    </w:p>
    <w:p w14:paraId="00ED97EF" w14:textId="77777777" w:rsidR="00E812D9" w:rsidRPr="00B120FE" w:rsidRDefault="00B16109" w:rsidP="001C13D0">
      <w:pPr>
        <w:numPr>
          <w:ilvl w:val="0"/>
          <w:numId w:val="3"/>
        </w:numPr>
        <w:jc w:val="center"/>
      </w:pPr>
      <w:r w:rsidRPr="007558B3">
        <w:lastRenderedPageBreak/>
        <w:t>člen</w:t>
      </w:r>
      <w:bookmarkEnd w:id="22"/>
    </w:p>
    <w:p w14:paraId="35EA4B85" w14:textId="77777777" w:rsidR="009C4DF5" w:rsidRDefault="009C4DF5" w:rsidP="00FE5789">
      <w:pPr>
        <w:rPr>
          <w:b/>
        </w:rPr>
      </w:pPr>
    </w:p>
    <w:p w14:paraId="786000C9" w14:textId="77777777" w:rsidR="00B16109" w:rsidRPr="00B16109" w:rsidRDefault="00B16109" w:rsidP="00FE5789">
      <w:pPr>
        <w:rPr>
          <w:b/>
        </w:rPr>
      </w:pPr>
      <w:r w:rsidRPr="00B16109">
        <w:rPr>
          <w:b/>
        </w:rPr>
        <w:t xml:space="preserve">Rok za uveljavljanje zahtevkov </w:t>
      </w:r>
    </w:p>
    <w:p w14:paraId="160B11AA" w14:textId="4E1FD62A" w:rsidR="00B16109" w:rsidRPr="00B16109" w:rsidRDefault="00B16109" w:rsidP="00FE5789">
      <w:bookmarkStart w:id="24" w:name="_Hlk516927969"/>
      <w:r w:rsidRPr="00B16109">
        <w:t>Izvajalec je dolžan nemudoma, najkasneje pa v desetih (10) dneh od trenutka, ko se je zavedel ali bi se moral zavedati okoliščin, pisno opozoriti naročnika na okoliščine, ki bi lahko otežile ali onemogočile kvalitetno in pravilno izvedbo del, podaljšale rok izvedbe del ali povečale stroške izvedbe del. Izvajalec mora v roku 10 dni od kar se je zavedela okoliščin naročniku poslati zahtevek</w:t>
      </w:r>
      <w:r w:rsidR="00B86228">
        <w:t xml:space="preserve"> (v obliki protokola) </w:t>
      </w:r>
      <w:r w:rsidRPr="00B16109">
        <w:t>za podaljšanje pogodbenega roka ali za plačilo dodatnih del. V primeru zamude tega roka izvajalec izgubi  pravico do podaljšanja roka izvedbe ali do kakršnegakoli dodatnega plačila (</w:t>
      </w:r>
      <w:proofErr w:type="spellStart"/>
      <w:r w:rsidRPr="00B16109">
        <w:t>prekluzivni</w:t>
      </w:r>
      <w:proofErr w:type="spellEnd"/>
      <w:r w:rsidRPr="00B16109">
        <w:t xml:space="preserve"> rok za opozorilo).</w:t>
      </w:r>
    </w:p>
    <w:p w14:paraId="41B156F0" w14:textId="77777777" w:rsidR="00B16109" w:rsidRPr="00B16109" w:rsidRDefault="00B16109" w:rsidP="00FE5789">
      <w:pPr>
        <w:rPr>
          <w:b/>
        </w:rPr>
      </w:pPr>
    </w:p>
    <w:p w14:paraId="4B610729" w14:textId="77777777" w:rsidR="00B16109" w:rsidRPr="00B16109" w:rsidRDefault="00B16109" w:rsidP="00FE5789">
      <w:r w:rsidRPr="00B16109">
        <w:t xml:space="preserve">Namen te določbe je v tem, da s pravočasno vložitvijo zahtevka naročnik pridobi možnost, da tekoče in sproti vodi investicijo ter zahteva ustrezne prilagoditve v dinamiki in stroškovni komponenti izvedbe del. </w:t>
      </w:r>
    </w:p>
    <w:bookmarkEnd w:id="24"/>
    <w:p w14:paraId="645C7ECB" w14:textId="77777777" w:rsidR="005D773C" w:rsidRPr="00B16109" w:rsidRDefault="005D773C" w:rsidP="00B16109"/>
    <w:p w14:paraId="4B7915DA" w14:textId="77777777" w:rsidR="004476E3" w:rsidRDefault="00B16109" w:rsidP="001C13D0">
      <w:pPr>
        <w:numPr>
          <w:ilvl w:val="0"/>
          <w:numId w:val="3"/>
        </w:numPr>
        <w:jc w:val="center"/>
      </w:pPr>
      <w:r w:rsidRPr="007558B3">
        <w:t>člen</w:t>
      </w:r>
    </w:p>
    <w:p w14:paraId="7F481971" w14:textId="77777777" w:rsidR="009C4DF5" w:rsidRPr="00001C84" w:rsidRDefault="009C4DF5" w:rsidP="009C4DF5"/>
    <w:p w14:paraId="0C050EAC" w14:textId="77777777" w:rsidR="00B16109" w:rsidRPr="00A26915" w:rsidRDefault="00B16109" w:rsidP="00B16109">
      <w:pPr>
        <w:rPr>
          <w:b/>
        </w:rPr>
      </w:pPr>
      <w:proofErr w:type="spellStart"/>
      <w:r w:rsidRPr="00A26915">
        <w:rPr>
          <w:b/>
        </w:rPr>
        <w:t>Notifikacijska</w:t>
      </w:r>
      <w:proofErr w:type="spellEnd"/>
      <w:r w:rsidRPr="00A26915">
        <w:rPr>
          <w:b/>
        </w:rPr>
        <w:t xml:space="preserve"> dolžnost izvajalca</w:t>
      </w:r>
    </w:p>
    <w:p w14:paraId="39109176" w14:textId="726DB377" w:rsidR="00B16109" w:rsidRPr="00A26915" w:rsidRDefault="00B16109" w:rsidP="00B16109">
      <w:r w:rsidRPr="00A26915">
        <w:t>Izvajalec mora v roku tridesetih (30) dni po uvedbi v delo</w:t>
      </w:r>
      <w:r w:rsidR="00286ADF" w:rsidRPr="00A26915">
        <w:t xml:space="preserve"> ali</w:t>
      </w:r>
      <w:r w:rsidRPr="00A26915">
        <w:t xml:space="preserve"> po prejemu projektne dokumentacije (ali spremembe oz. dodatkov), če ta ni bila predana izvajalcu ob uvedbi v delo, naročnika opozoriti na pomanjkljivosti ali nejasnosti projektne dokumentacije, ki jih</w:t>
      </w:r>
      <w:r w:rsidR="00691C9C">
        <w:t xml:space="preserve"> </w:t>
      </w:r>
      <w:r w:rsidRPr="00A26915">
        <w:t>lahko ugotovi kot skrben izvajalec, ter v zvezi s tem od naročnika zahtevati spremembe</w:t>
      </w:r>
      <w:r w:rsidR="00286ADF" w:rsidRPr="00A26915">
        <w:t xml:space="preserve"> projektne dokumentacije</w:t>
      </w:r>
      <w:r w:rsidRPr="00A26915">
        <w:t xml:space="preserve"> oz. navodila. </w:t>
      </w:r>
    </w:p>
    <w:p w14:paraId="4BA91F74" w14:textId="77777777" w:rsidR="00B16109" w:rsidRPr="00A26915" w:rsidRDefault="00B16109" w:rsidP="00B16109"/>
    <w:p w14:paraId="322878D6" w14:textId="758AC161" w:rsidR="00B16109" w:rsidRPr="00B16109" w:rsidRDefault="00B16109" w:rsidP="00B16109">
      <w:r w:rsidRPr="00A26915">
        <w:t>Izvajalec lahko</w:t>
      </w:r>
      <w:r w:rsidR="00286ADF" w:rsidRPr="00A26915">
        <w:t xml:space="preserve"> opozori</w:t>
      </w:r>
      <w:r w:rsidRPr="00A26915">
        <w:t xml:space="preserve"> naročnika na morebitne pomanjkljivosti ali nejasnosti projektne dokumentacije opozori tudi kasneje, vendar samo v primeru, da kljub dolžni skrbnosti v roku iz prvega odstavka tega člena</w:t>
      </w:r>
      <w:r w:rsidR="00177E11">
        <w:t xml:space="preserve"> </w:t>
      </w:r>
      <w:r w:rsidRPr="00A26915">
        <w:t>pogodbe morebitne pomanjkljivosti ali nejasnosti ni mogel odkriti. V takšnem primeru mora izvajalec naročnika nanje opozoriti najkasneje v roku desetih (10) dni po tem, ko se jih je</w:t>
      </w:r>
      <w:r w:rsidR="00286ADF" w:rsidRPr="00A26915">
        <w:t xml:space="preserve"> izkazano moral in mogel</w:t>
      </w:r>
      <w:r w:rsidRPr="00A26915">
        <w:t xml:space="preserve"> zavede</w:t>
      </w:r>
      <w:r w:rsidR="00286ADF" w:rsidRPr="00A26915">
        <w:t>ti</w:t>
      </w:r>
      <w:r w:rsidRPr="00A26915">
        <w:t>.</w:t>
      </w:r>
    </w:p>
    <w:p w14:paraId="55B07F76" w14:textId="77777777" w:rsidR="00B16109" w:rsidRPr="00B16109" w:rsidRDefault="00B16109" w:rsidP="00B16109"/>
    <w:p w14:paraId="6F16A3E9" w14:textId="77777777" w:rsidR="00B16109" w:rsidRPr="00B16109" w:rsidRDefault="00B16109" w:rsidP="00B16109">
      <w:r w:rsidRPr="00B16109">
        <w:t xml:space="preserve">V primeru, da izvajalec svoje dolžnosti ne izvrši v rokih, ki so dogovorjeni v tem členu, je izvajalec naročniku odgovoren za vso škodo, ki jo zaradi opustitve dolžne skrbnosti izvajalca utrpi naročnik ter ni upravičen do podaljšanja pogodbenega za izvedbo del. </w:t>
      </w:r>
    </w:p>
    <w:p w14:paraId="529B1DE0" w14:textId="77777777" w:rsidR="006663DF" w:rsidRDefault="006663DF" w:rsidP="00B16109"/>
    <w:p w14:paraId="23D5FA83" w14:textId="77777777" w:rsidR="009C4DF5" w:rsidRDefault="00B16109" w:rsidP="001C13D0">
      <w:pPr>
        <w:numPr>
          <w:ilvl w:val="0"/>
          <w:numId w:val="3"/>
        </w:numPr>
        <w:jc w:val="center"/>
      </w:pPr>
      <w:r w:rsidRPr="007558B3">
        <w:t>člen</w:t>
      </w:r>
    </w:p>
    <w:p w14:paraId="62F828CA" w14:textId="77777777" w:rsidR="009C4DF5" w:rsidRPr="009C4DF5" w:rsidRDefault="009C4DF5" w:rsidP="009C4DF5"/>
    <w:p w14:paraId="6541A5DF" w14:textId="77777777" w:rsidR="00297C98" w:rsidRPr="00B120FE" w:rsidRDefault="00B16109" w:rsidP="00B16109">
      <w:pPr>
        <w:tabs>
          <w:tab w:val="left" w:pos="-284"/>
        </w:tabs>
        <w:rPr>
          <w:b/>
          <w:bCs/>
          <w:lang w:eastAsia="en-US"/>
        </w:rPr>
      </w:pPr>
      <w:r w:rsidRPr="00B16109">
        <w:rPr>
          <w:b/>
          <w:bCs/>
          <w:lang w:eastAsia="en-US"/>
        </w:rPr>
        <w:t>Pravice in obveznosti naročnika</w:t>
      </w:r>
    </w:p>
    <w:p w14:paraId="228549B5" w14:textId="77777777" w:rsidR="00B16109" w:rsidRPr="005159EB" w:rsidRDefault="00B16109" w:rsidP="00B16109">
      <w:pPr>
        <w:tabs>
          <w:tab w:val="left" w:pos="360"/>
        </w:tabs>
        <w:ind w:right="-483"/>
        <w:rPr>
          <w:lang w:eastAsia="en-US"/>
        </w:rPr>
      </w:pPr>
      <w:r w:rsidRPr="005159EB">
        <w:rPr>
          <w:lang w:eastAsia="en-US"/>
        </w:rPr>
        <w:t>Naročnik se s to pogodbo zavezuje, da bo:</w:t>
      </w:r>
    </w:p>
    <w:p w14:paraId="6E697B98" w14:textId="77777777" w:rsidR="00B16109" w:rsidRPr="005159EB" w:rsidRDefault="00B16109" w:rsidP="001C13D0">
      <w:pPr>
        <w:pStyle w:val="Odstavekseznama"/>
        <w:numPr>
          <w:ilvl w:val="0"/>
          <w:numId w:val="17"/>
        </w:numPr>
        <w:ind w:left="709"/>
        <w:rPr>
          <w:lang w:val="sl-SI" w:eastAsia="en-US"/>
        </w:rPr>
      </w:pPr>
      <w:r w:rsidRPr="005159EB">
        <w:rPr>
          <w:lang w:val="sl-SI" w:eastAsia="en-US"/>
        </w:rPr>
        <w:t>plačal dogovorjeni pogodbeni znesek v rokih in na način, dogovorjen s to pogodbo;</w:t>
      </w:r>
    </w:p>
    <w:p w14:paraId="5FB76410" w14:textId="77777777" w:rsidR="00B16109" w:rsidRPr="005159EB" w:rsidRDefault="00B16109" w:rsidP="001C13D0">
      <w:pPr>
        <w:pStyle w:val="Odstavekseznama"/>
        <w:numPr>
          <w:ilvl w:val="0"/>
          <w:numId w:val="17"/>
        </w:numPr>
        <w:ind w:left="709"/>
        <w:rPr>
          <w:lang w:val="sl-SI" w:eastAsia="en-US"/>
        </w:rPr>
      </w:pPr>
      <w:r w:rsidRPr="005159EB">
        <w:rPr>
          <w:lang w:val="sl-SI" w:eastAsia="en-US"/>
        </w:rPr>
        <w:t xml:space="preserve">v skladu z veljavno zakonodajo imenoval gradbeni nadzor in izvajalcu sporočil ime </w:t>
      </w:r>
      <w:r w:rsidR="00D374C2" w:rsidRPr="005159EB">
        <w:rPr>
          <w:lang w:val="sl-SI" w:eastAsia="en-US"/>
        </w:rPr>
        <w:t>vodje nadzora</w:t>
      </w:r>
      <w:r w:rsidRPr="005159EB">
        <w:rPr>
          <w:lang w:val="sl-SI" w:eastAsia="en-US"/>
        </w:rPr>
        <w:t xml:space="preserve">, ki bo nadzoroval potek gradnje, nadzoroval </w:t>
      </w:r>
      <w:r w:rsidR="000B1390" w:rsidRPr="005159EB">
        <w:rPr>
          <w:lang w:val="sl-SI" w:eastAsia="en-US"/>
        </w:rPr>
        <w:t xml:space="preserve">vodenje </w:t>
      </w:r>
      <w:r w:rsidRPr="005159EB">
        <w:rPr>
          <w:lang w:val="sl-SI" w:eastAsia="en-US"/>
        </w:rPr>
        <w:t>gradben</w:t>
      </w:r>
      <w:r w:rsidR="000B1390" w:rsidRPr="005159EB">
        <w:rPr>
          <w:lang w:val="sl-SI" w:eastAsia="en-US"/>
        </w:rPr>
        <w:t>ega</w:t>
      </w:r>
      <w:r w:rsidRPr="005159EB">
        <w:rPr>
          <w:lang w:val="sl-SI" w:eastAsia="en-US"/>
        </w:rPr>
        <w:t xml:space="preserve"> dnevnik</w:t>
      </w:r>
      <w:r w:rsidR="000B1390" w:rsidRPr="005159EB">
        <w:rPr>
          <w:lang w:val="sl-SI" w:eastAsia="en-US"/>
        </w:rPr>
        <w:t>a</w:t>
      </w:r>
      <w:r w:rsidRPr="005159EB">
        <w:rPr>
          <w:lang w:val="sl-SI" w:eastAsia="en-US"/>
        </w:rPr>
        <w:t xml:space="preserve">, </w:t>
      </w:r>
      <w:r w:rsidR="000B1390" w:rsidRPr="005159EB">
        <w:rPr>
          <w:lang w:val="sl-SI" w:eastAsia="en-US"/>
        </w:rPr>
        <w:t xml:space="preserve">nadzoroval terminski plan napredovanja del, </w:t>
      </w:r>
      <w:r w:rsidRPr="005159EB">
        <w:rPr>
          <w:lang w:val="sl-SI" w:eastAsia="en-US"/>
        </w:rPr>
        <w:t>ugotavljal količine in cene uporabljenega materiala, opreme in del</w:t>
      </w:r>
      <w:r w:rsidR="000B1390" w:rsidRPr="005159EB">
        <w:rPr>
          <w:lang w:val="sl-SI" w:eastAsia="en-US"/>
        </w:rPr>
        <w:t xml:space="preserve"> ter na tej podlagi preverjal obračunske situacije</w:t>
      </w:r>
      <w:r w:rsidR="004B272A" w:rsidRPr="005159EB">
        <w:rPr>
          <w:lang w:val="sl-SI" w:eastAsia="en-US"/>
        </w:rPr>
        <w:t xml:space="preserve"> ter izvajal druge zakonsko zahtevane aktivnosti</w:t>
      </w:r>
      <w:r w:rsidRPr="005159EB">
        <w:rPr>
          <w:lang w:val="sl-SI" w:eastAsia="en-US"/>
        </w:rPr>
        <w:t xml:space="preserve">. Ni pa </w:t>
      </w:r>
      <w:r w:rsidR="00D374C2" w:rsidRPr="005159EB">
        <w:rPr>
          <w:lang w:val="sl-SI" w:eastAsia="en-US"/>
        </w:rPr>
        <w:t>vodja nadzora</w:t>
      </w:r>
      <w:r w:rsidRPr="005159EB">
        <w:rPr>
          <w:lang w:val="sl-SI" w:eastAsia="en-US"/>
        </w:rPr>
        <w:t xml:space="preserve"> upravičen potrditi ali odobriti nobene spremembe v zvezi s to pogodbo, ki bi lahko imela za posledico spremembo projektne dokumentacije, </w:t>
      </w:r>
      <w:r w:rsidR="000B1390" w:rsidRPr="005159EB">
        <w:rPr>
          <w:lang w:val="sl-SI" w:eastAsia="en-US"/>
        </w:rPr>
        <w:t xml:space="preserve">obsega del, </w:t>
      </w:r>
      <w:r w:rsidRPr="005159EB">
        <w:rPr>
          <w:lang w:val="sl-SI" w:eastAsia="en-US"/>
        </w:rPr>
        <w:t>kakovosti gradnje, terminskega plana</w:t>
      </w:r>
      <w:r w:rsidR="000B1390" w:rsidRPr="005159EB">
        <w:rPr>
          <w:lang w:val="sl-SI" w:eastAsia="en-US"/>
        </w:rPr>
        <w:t xml:space="preserve">, enotnih </w:t>
      </w:r>
      <w:r w:rsidR="004B272A" w:rsidRPr="005159EB">
        <w:rPr>
          <w:lang w:val="sl-SI" w:eastAsia="en-US"/>
        </w:rPr>
        <w:t xml:space="preserve">pogodbenih </w:t>
      </w:r>
      <w:r w:rsidR="000B1390" w:rsidRPr="005159EB">
        <w:rPr>
          <w:lang w:val="sl-SI" w:eastAsia="en-US"/>
        </w:rPr>
        <w:t xml:space="preserve">cen </w:t>
      </w:r>
      <w:r w:rsidRPr="005159EB">
        <w:rPr>
          <w:lang w:val="sl-SI" w:eastAsia="en-US"/>
        </w:rPr>
        <w:t xml:space="preserve"> ali skupne pogodbene cene. Za tako spremembo, mora izvajalec pridobiti pisno </w:t>
      </w:r>
      <w:r w:rsidR="004B272A" w:rsidRPr="005159EB">
        <w:rPr>
          <w:lang w:val="sl-SI" w:eastAsia="en-US"/>
        </w:rPr>
        <w:t xml:space="preserve">protokolirano </w:t>
      </w:r>
      <w:r w:rsidR="00C80DE4" w:rsidRPr="005159EB">
        <w:rPr>
          <w:lang w:val="sl-SI" w:eastAsia="en-US"/>
        </w:rPr>
        <w:t>potrditev naročnika, ki jo ta poda na pod</w:t>
      </w:r>
      <w:r w:rsidR="00687036" w:rsidRPr="005159EB">
        <w:rPr>
          <w:lang w:val="sl-SI" w:eastAsia="en-US"/>
        </w:rPr>
        <w:t>lagi predhodne potrditve s stra</w:t>
      </w:r>
      <w:r w:rsidR="00C80DE4" w:rsidRPr="005159EB">
        <w:rPr>
          <w:lang w:val="sl-SI" w:eastAsia="en-US"/>
        </w:rPr>
        <w:t>n</w:t>
      </w:r>
      <w:r w:rsidR="00687036" w:rsidRPr="005159EB">
        <w:rPr>
          <w:lang w:val="sl-SI" w:eastAsia="en-US"/>
        </w:rPr>
        <w:t>i</w:t>
      </w:r>
      <w:r w:rsidR="00C80DE4" w:rsidRPr="005159EB">
        <w:rPr>
          <w:lang w:val="sl-SI" w:eastAsia="en-US"/>
        </w:rPr>
        <w:t xml:space="preserve"> </w:t>
      </w:r>
      <w:r w:rsidR="006370D3" w:rsidRPr="005159EB">
        <w:rPr>
          <w:lang w:val="sl-SI" w:eastAsia="en-US"/>
        </w:rPr>
        <w:t>vodje projekta</w:t>
      </w:r>
      <w:r w:rsidR="00C80DE4" w:rsidRPr="005159EB">
        <w:rPr>
          <w:lang w:val="sl-SI" w:eastAsia="en-US"/>
        </w:rPr>
        <w:t xml:space="preserve">, </w:t>
      </w:r>
      <w:r w:rsidR="00C311F1" w:rsidRPr="005159EB">
        <w:rPr>
          <w:lang w:val="sl-SI" w:eastAsia="en-US"/>
        </w:rPr>
        <w:t>vodje nadzor</w:t>
      </w:r>
      <w:r w:rsidR="00C80DE4" w:rsidRPr="005159EB">
        <w:rPr>
          <w:lang w:val="sl-SI" w:eastAsia="en-US"/>
        </w:rPr>
        <w:t>a in uporabnika</w:t>
      </w:r>
      <w:r w:rsidRPr="005159EB">
        <w:rPr>
          <w:lang w:val="sl-SI" w:eastAsia="en-US"/>
        </w:rPr>
        <w:t>;</w:t>
      </w:r>
    </w:p>
    <w:p w14:paraId="5C84AC33" w14:textId="77777777" w:rsidR="00B16109" w:rsidRPr="005159EB" w:rsidRDefault="00B16109" w:rsidP="001C13D0">
      <w:pPr>
        <w:pStyle w:val="Odstavekseznama"/>
        <w:numPr>
          <w:ilvl w:val="0"/>
          <w:numId w:val="17"/>
        </w:numPr>
        <w:ind w:left="709"/>
        <w:rPr>
          <w:lang w:val="sl-SI" w:eastAsia="en-US"/>
        </w:rPr>
      </w:pPr>
      <w:r w:rsidRPr="005159EB">
        <w:rPr>
          <w:lang w:val="sl-SI" w:eastAsia="en-US"/>
        </w:rPr>
        <w:t>sodeloval z izvajalcem z namenom, da bo predmet pogodbe izveden v skladu s projektno dokumentacijo;</w:t>
      </w:r>
    </w:p>
    <w:p w14:paraId="68CEFDD0" w14:textId="77777777" w:rsidR="00F356E1" w:rsidRPr="005159EB" w:rsidRDefault="00B16109" w:rsidP="001C13D0">
      <w:pPr>
        <w:pStyle w:val="Odstavekseznama"/>
        <w:numPr>
          <w:ilvl w:val="0"/>
          <w:numId w:val="17"/>
        </w:numPr>
        <w:ind w:left="709"/>
        <w:rPr>
          <w:lang w:val="sl-SI" w:eastAsia="en-US"/>
        </w:rPr>
      </w:pPr>
      <w:r w:rsidRPr="005159EB">
        <w:rPr>
          <w:lang w:val="sl-SI" w:eastAsia="en-US"/>
        </w:rPr>
        <w:t>obveščal izvajalca o vseh spremembah in novo nastalih situacijah, ki bi lahko vplivale na potek in obseg predmeta pogodbe</w:t>
      </w:r>
      <w:r w:rsidR="00E00991" w:rsidRPr="005159EB">
        <w:rPr>
          <w:lang w:val="sl-SI" w:eastAsia="en-US"/>
        </w:rPr>
        <w:t>;</w:t>
      </w:r>
    </w:p>
    <w:p w14:paraId="67EBF3DF" w14:textId="77777777" w:rsidR="00B16109" w:rsidRPr="005159EB" w:rsidRDefault="009833CB" w:rsidP="001C13D0">
      <w:pPr>
        <w:pStyle w:val="Odstavekseznama"/>
        <w:numPr>
          <w:ilvl w:val="0"/>
          <w:numId w:val="17"/>
        </w:numPr>
        <w:ind w:left="709"/>
        <w:rPr>
          <w:lang w:val="sl-SI" w:eastAsia="en-US"/>
        </w:rPr>
      </w:pPr>
      <w:r w:rsidRPr="005159EB">
        <w:rPr>
          <w:lang w:val="sl-SI" w:eastAsia="en-US"/>
        </w:rPr>
        <w:lastRenderedPageBreak/>
        <w:t>prijavil začetek gradbenih del ustreznim organom in organizacijam, v kolikor je prijava potrebna glede na veljavno zakonodajo.</w:t>
      </w:r>
    </w:p>
    <w:p w14:paraId="61F78DA6" w14:textId="2E3702E2" w:rsidR="00297C98" w:rsidRDefault="00297C98" w:rsidP="00B16109">
      <w:pPr>
        <w:rPr>
          <w:lang w:eastAsia="en-US"/>
        </w:rPr>
      </w:pPr>
    </w:p>
    <w:p w14:paraId="7101F8C3" w14:textId="77777777" w:rsidR="00B16109" w:rsidRPr="007558B3" w:rsidRDefault="00B16109" w:rsidP="001C13D0">
      <w:pPr>
        <w:numPr>
          <w:ilvl w:val="0"/>
          <w:numId w:val="3"/>
        </w:numPr>
        <w:jc w:val="center"/>
      </w:pPr>
      <w:r w:rsidRPr="007558B3">
        <w:t>člen</w:t>
      </w:r>
    </w:p>
    <w:p w14:paraId="73B13A69" w14:textId="77777777" w:rsidR="004476E3" w:rsidRDefault="004476E3" w:rsidP="00B16109">
      <w:pPr>
        <w:rPr>
          <w:b/>
          <w:lang w:eastAsia="en-US"/>
        </w:rPr>
      </w:pPr>
    </w:p>
    <w:p w14:paraId="711ACBCC" w14:textId="77777777" w:rsidR="00B16109" w:rsidRPr="00B16109" w:rsidRDefault="00B16109" w:rsidP="00B16109">
      <w:pPr>
        <w:rPr>
          <w:b/>
          <w:lang w:eastAsia="en-US"/>
        </w:rPr>
      </w:pPr>
      <w:r w:rsidRPr="00B16109">
        <w:rPr>
          <w:b/>
          <w:lang w:eastAsia="en-US"/>
        </w:rPr>
        <w:t>Odobritev s strani naročnika</w:t>
      </w:r>
    </w:p>
    <w:p w14:paraId="2C09427A" w14:textId="77777777" w:rsidR="00B16109" w:rsidRPr="00B16109" w:rsidRDefault="00B16109" w:rsidP="00B16109">
      <w:pPr>
        <w:rPr>
          <w:lang w:eastAsia="en-US"/>
        </w:rPr>
      </w:pPr>
      <w:r w:rsidRPr="00B16109">
        <w:rPr>
          <w:lang w:eastAsia="en-US"/>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7A48156A" w14:textId="77777777" w:rsidR="00B16109" w:rsidRPr="00B16109" w:rsidRDefault="00B16109" w:rsidP="00B16109">
      <w:pPr>
        <w:rPr>
          <w:lang w:eastAsia="en-US"/>
        </w:rPr>
      </w:pPr>
    </w:p>
    <w:p w14:paraId="5A764759" w14:textId="174E4D2B" w:rsidR="00177E11" w:rsidRDefault="00B16109" w:rsidP="00B16109">
      <w:pPr>
        <w:rPr>
          <w:lang w:eastAsia="en-US"/>
        </w:rPr>
      </w:pPr>
      <w:r w:rsidRPr="00A26915">
        <w:rPr>
          <w:lang w:eastAsia="en-US"/>
        </w:rPr>
        <w:t>Kakršnokoli odstopanje</w:t>
      </w:r>
      <w:r w:rsidR="00100FE9" w:rsidRPr="00A26915">
        <w:rPr>
          <w:lang w:eastAsia="en-US"/>
        </w:rPr>
        <w:t xml:space="preserve"> izvedbe</w:t>
      </w:r>
      <w:r w:rsidRPr="00A26915">
        <w:rPr>
          <w:lang w:eastAsia="en-US"/>
        </w:rPr>
        <w:t xml:space="preserve"> od projektne dokumentacije ali </w:t>
      </w:r>
      <w:r w:rsidR="004B272A" w:rsidRPr="00A26915">
        <w:rPr>
          <w:lang w:eastAsia="en-US"/>
        </w:rPr>
        <w:t xml:space="preserve">od </w:t>
      </w:r>
      <w:r w:rsidRPr="00A26915">
        <w:rPr>
          <w:lang w:eastAsia="en-US"/>
        </w:rPr>
        <w:t>te pogodbe s strani izvajalca</w:t>
      </w:r>
      <w:r w:rsidR="00100FE9" w:rsidRPr="00A26915">
        <w:rPr>
          <w:lang w:eastAsia="en-US"/>
        </w:rPr>
        <w:t>, ki je</w:t>
      </w:r>
      <w:r w:rsidRPr="00A26915">
        <w:rPr>
          <w:lang w:eastAsia="en-US"/>
        </w:rPr>
        <w:t xml:space="preserve"> brez predhodne odobritve</w:t>
      </w:r>
      <w:r w:rsidR="002A0F54" w:rsidRPr="00A26915">
        <w:rPr>
          <w:lang w:eastAsia="en-US"/>
        </w:rPr>
        <w:t xml:space="preserve"> projektanta, nadzornika, uporabnika in naročnika (po tem vrstnem redu)</w:t>
      </w:r>
      <w:r w:rsidRPr="00A26915">
        <w:rPr>
          <w:lang w:eastAsia="en-US"/>
        </w:rPr>
        <w:t xml:space="preserve"> je neveljavno, izvajalec pa je za nepotrjeno odstopanje</w:t>
      </w:r>
      <w:r w:rsidR="00100FE9" w:rsidRPr="00A26915">
        <w:rPr>
          <w:lang w:eastAsia="en-US"/>
        </w:rPr>
        <w:t xml:space="preserve"> izvedbe</w:t>
      </w:r>
      <w:r w:rsidRPr="00A26915">
        <w:rPr>
          <w:lang w:eastAsia="en-US"/>
        </w:rPr>
        <w:t xml:space="preserve"> od projektne dokumentacije</w:t>
      </w:r>
      <w:r w:rsidR="00100FE9" w:rsidRPr="00A26915">
        <w:rPr>
          <w:lang w:eastAsia="en-US"/>
        </w:rPr>
        <w:t xml:space="preserve"> ali pogodbe</w:t>
      </w:r>
      <w:r w:rsidRPr="00A26915">
        <w:rPr>
          <w:lang w:eastAsia="en-US"/>
        </w:rPr>
        <w:t xml:space="preserve"> naročniku odškodninsko odgovoren in mora na zahtevo naročnika takoj vzpostaviti pravilno stanje gradnje.</w:t>
      </w:r>
    </w:p>
    <w:p w14:paraId="31F31CC0" w14:textId="77777777" w:rsidR="00934ACC" w:rsidRDefault="00934ACC" w:rsidP="00B16109">
      <w:pPr>
        <w:rPr>
          <w:lang w:eastAsia="en-US"/>
        </w:rPr>
      </w:pPr>
    </w:p>
    <w:p w14:paraId="088C9E28" w14:textId="77777777" w:rsidR="00B16109" w:rsidRPr="007558B3" w:rsidRDefault="00B16109" w:rsidP="001C13D0">
      <w:pPr>
        <w:numPr>
          <w:ilvl w:val="0"/>
          <w:numId w:val="3"/>
        </w:numPr>
        <w:jc w:val="center"/>
      </w:pPr>
      <w:r w:rsidRPr="007558B3">
        <w:t>člen</w:t>
      </w:r>
    </w:p>
    <w:p w14:paraId="159C13F7" w14:textId="77777777" w:rsidR="004476E3" w:rsidRDefault="004476E3" w:rsidP="00B16109">
      <w:pPr>
        <w:rPr>
          <w:b/>
          <w:lang w:eastAsia="en-US"/>
        </w:rPr>
      </w:pPr>
    </w:p>
    <w:p w14:paraId="1FB69D62" w14:textId="77777777" w:rsidR="00B16109" w:rsidRPr="00B16109" w:rsidRDefault="00B16109" w:rsidP="00B16109">
      <w:pPr>
        <w:rPr>
          <w:b/>
          <w:lang w:eastAsia="en-US"/>
        </w:rPr>
      </w:pPr>
      <w:r w:rsidRPr="00B16109">
        <w:rPr>
          <w:b/>
          <w:lang w:eastAsia="en-US"/>
        </w:rPr>
        <w:t>Pravica naročnika do zahteve za pospešitev del</w:t>
      </w:r>
    </w:p>
    <w:p w14:paraId="058706F6" w14:textId="33FC4554" w:rsidR="00931B05" w:rsidRDefault="00B16109" w:rsidP="00B16109">
      <w:pPr>
        <w:rPr>
          <w:lang w:eastAsia="en-US"/>
        </w:rPr>
      </w:pPr>
      <w:r w:rsidRPr="00A26915">
        <w:rPr>
          <w:lang w:eastAsia="en-US"/>
        </w:rPr>
        <w:t>V kolikor naročnik tekom gradnje ugotovi, da napredovanj</w:t>
      </w:r>
      <w:r w:rsidR="00DC1887" w:rsidRPr="00A26915">
        <w:rPr>
          <w:lang w:eastAsia="en-US"/>
        </w:rPr>
        <w:t>e</w:t>
      </w:r>
      <w:r w:rsidRPr="00A26915">
        <w:rPr>
          <w:lang w:eastAsia="en-US"/>
        </w:rPr>
        <w:t xml:space="preserve"> del zaradi razlogov na strani izvajalca ne </w:t>
      </w:r>
      <w:r w:rsidR="00DC1887" w:rsidRPr="00A26915">
        <w:rPr>
          <w:lang w:eastAsia="en-US"/>
        </w:rPr>
        <w:t>poteka tako</w:t>
      </w:r>
      <w:r w:rsidRPr="00A26915">
        <w:rPr>
          <w:lang w:eastAsia="en-US"/>
        </w:rPr>
        <w:t>, da bi izvajalec pogodbena dela</w:t>
      </w:r>
      <w:r w:rsidR="00DC1887" w:rsidRPr="00A26915">
        <w:rPr>
          <w:lang w:eastAsia="en-US"/>
        </w:rPr>
        <w:t xml:space="preserve"> zmogel</w:t>
      </w:r>
      <w:r w:rsidRPr="00A26915">
        <w:rPr>
          <w:lang w:eastAsia="en-US"/>
        </w:rPr>
        <w:t xml:space="preserve"> dokonča</w:t>
      </w:r>
      <w:r w:rsidR="00DC1887" w:rsidRPr="00A26915">
        <w:rPr>
          <w:lang w:eastAsia="en-US"/>
        </w:rPr>
        <w:t>ti</w:t>
      </w:r>
      <w:r w:rsidRPr="00A26915">
        <w:rPr>
          <w:lang w:eastAsia="en-US"/>
        </w:rPr>
        <w:t xml:space="preserve"> v pogodbenem roku, kar se kaže v zaostajanju za </w:t>
      </w:r>
    </w:p>
    <w:p w14:paraId="3BC08A59" w14:textId="1B5E2390" w:rsidR="00B16109" w:rsidRPr="00A26915" w:rsidRDefault="00B16109" w:rsidP="00B16109">
      <w:pPr>
        <w:rPr>
          <w:lang w:eastAsia="en-US"/>
        </w:rPr>
      </w:pPr>
      <w:r w:rsidRPr="00A26915">
        <w:rPr>
          <w:lang w:eastAsia="en-US"/>
        </w:rPr>
        <w:t>terminskim planom, izvajalec pa ne more dokazati, da bo</w:t>
      </w:r>
      <w:r w:rsidR="00DC1887" w:rsidRPr="00A26915">
        <w:rPr>
          <w:lang w:eastAsia="en-US"/>
        </w:rPr>
        <w:t xml:space="preserve"> nastalo</w:t>
      </w:r>
      <w:r w:rsidRPr="00A26915">
        <w:rPr>
          <w:lang w:eastAsia="en-US"/>
        </w:rPr>
        <w:t xml:space="preserve"> zamudo lahko nadoknadil, ima naročnik pravico, da</w:t>
      </w:r>
    </w:p>
    <w:p w14:paraId="648858B0" w14:textId="77777777" w:rsidR="00B16109" w:rsidRPr="00A26915" w:rsidRDefault="00B16109" w:rsidP="00B16109">
      <w:pPr>
        <w:rPr>
          <w:lang w:eastAsia="en-US"/>
        </w:rPr>
      </w:pPr>
      <w:r w:rsidRPr="00A26915">
        <w:rPr>
          <w:lang w:eastAsia="en-US"/>
        </w:rPr>
        <w:t>a) izvajalcu naloži kakršnekoli ukrepe za pospešitev del;</w:t>
      </w:r>
    </w:p>
    <w:p w14:paraId="5DBF4867" w14:textId="77777777" w:rsidR="00B16109" w:rsidRPr="00A26915" w:rsidRDefault="00B16109" w:rsidP="00B16109">
      <w:pPr>
        <w:rPr>
          <w:lang w:eastAsia="en-US"/>
        </w:rPr>
      </w:pPr>
      <w:r w:rsidRPr="00A26915">
        <w:rPr>
          <w:lang w:eastAsia="en-US"/>
        </w:rPr>
        <w:t>b) izvajalcu naloži angažiranje dodatnih podizvajalcev ali sam angažira dodatne podizvajalce na račun izvajalca;</w:t>
      </w:r>
    </w:p>
    <w:p w14:paraId="0E4989E9" w14:textId="77777777" w:rsidR="00B16109" w:rsidRPr="00B16109" w:rsidRDefault="00B16109" w:rsidP="00B16109">
      <w:pPr>
        <w:rPr>
          <w:lang w:eastAsia="en-US"/>
        </w:rPr>
      </w:pPr>
      <w:r w:rsidRPr="00A26915">
        <w:rPr>
          <w:lang w:eastAsia="en-US"/>
        </w:rPr>
        <w:t>c) izvajalcu naloži angažiranje dodatnih delovnih sredstev ali jih najame sam na stroške izvajalca.</w:t>
      </w:r>
      <w:r w:rsidRPr="00B16109">
        <w:rPr>
          <w:lang w:eastAsia="en-US"/>
        </w:rPr>
        <w:t xml:space="preserve"> </w:t>
      </w:r>
    </w:p>
    <w:p w14:paraId="363C781A" w14:textId="77777777" w:rsidR="00B16109" w:rsidRPr="00B16109" w:rsidRDefault="00B16109" w:rsidP="00B16109">
      <w:pPr>
        <w:rPr>
          <w:lang w:eastAsia="en-US"/>
        </w:rPr>
      </w:pPr>
    </w:p>
    <w:p w14:paraId="48D849B9" w14:textId="77777777" w:rsidR="00B16109" w:rsidRPr="00B16109" w:rsidRDefault="00B16109" w:rsidP="00B16109">
      <w:pPr>
        <w:rPr>
          <w:lang w:eastAsia="en-US"/>
        </w:rPr>
      </w:pPr>
      <w:r w:rsidRPr="00B16109">
        <w:rPr>
          <w:lang w:eastAsia="en-US"/>
        </w:rPr>
        <w:t>Pred angažiranjem dodatnih podizvajalcev ali delovnih sredstev, mora naročnik dati izvajalcu rok enega tedna, da dodatne podizvajalce ali delovna sredstva angažira izvajalec sam.</w:t>
      </w:r>
    </w:p>
    <w:p w14:paraId="2C91149A" w14:textId="77777777" w:rsidR="00B16109" w:rsidRPr="00B16109" w:rsidRDefault="00B16109" w:rsidP="00B16109">
      <w:pPr>
        <w:rPr>
          <w:lang w:eastAsia="en-US"/>
        </w:rPr>
      </w:pPr>
    </w:p>
    <w:p w14:paraId="54D01BFB" w14:textId="77777777" w:rsidR="00B16109" w:rsidRPr="00A26915" w:rsidRDefault="00B16109" w:rsidP="00B16109">
      <w:pPr>
        <w:rPr>
          <w:lang w:eastAsia="en-US"/>
        </w:rPr>
      </w:pPr>
      <w:r w:rsidRPr="00A26915">
        <w:rPr>
          <w:lang w:eastAsia="en-US"/>
        </w:rPr>
        <w:t>Naročnik si sme pri tem obračunati tudi manipulativne stroške v višini največ 2 % od skupne vrednosti izvedenih del, ki jih je izvedel drugi izvajalec.</w:t>
      </w:r>
    </w:p>
    <w:p w14:paraId="4ECE4353" w14:textId="77777777" w:rsidR="00B16109" w:rsidRPr="00A26915" w:rsidRDefault="00B16109" w:rsidP="00B16109">
      <w:pPr>
        <w:rPr>
          <w:lang w:eastAsia="en-US"/>
        </w:rPr>
      </w:pPr>
      <w:r w:rsidRPr="00A26915">
        <w:rPr>
          <w:lang w:eastAsia="en-US"/>
        </w:rPr>
        <w:t>V kolikor naročnik tekom gradnje ugotovi, da hitrost napredovanja del ne zadostuje, da bi izvajalec pogodbena dela dokončal v pogodbenem roku, kar se kaže v zaostajanju za terminskim planom, razlog za zamudo pa ni v sferi izvajalca, ima naročnik pravico, da:</w:t>
      </w:r>
    </w:p>
    <w:p w14:paraId="59F9AA82" w14:textId="77777777" w:rsidR="00B16109" w:rsidRPr="00A26915" w:rsidRDefault="00B16109" w:rsidP="00B16109">
      <w:pPr>
        <w:rPr>
          <w:lang w:eastAsia="en-US"/>
        </w:rPr>
      </w:pPr>
      <w:r w:rsidRPr="00A26915">
        <w:rPr>
          <w:lang w:eastAsia="en-US"/>
        </w:rPr>
        <w:t>a) od izvajalca pisno zahteva ponudbo</w:t>
      </w:r>
      <w:r w:rsidR="00BD0708" w:rsidRPr="00A26915">
        <w:rPr>
          <w:lang w:eastAsia="en-US"/>
        </w:rPr>
        <w:t>, v kateri izvajalec opredeli</w:t>
      </w:r>
      <w:r w:rsidRPr="00A26915">
        <w:rPr>
          <w:lang w:eastAsia="en-US"/>
        </w:rPr>
        <w:t xml:space="preserve"> dodatne stroške pospešitve del;</w:t>
      </w:r>
    </w:p>
    <w:p w14:paraId="5A0F1185" w14:textId="77777777" w:rsidR="00B16109" w:rsidRPr="00B16109" w:rsidRDefault="00B16109" w:rsidP="00B16109">
      <w:pPr>
        <w:rPr>
          <w:b/>
          <w:lang w:eastAsia="en-US"/>
        </w:rPr>
      </w:pPr>
      <w:r w:rsidRPr="00A26915">
        <w:rPr>
          <w:lang w:eastAsia="en-US"/>
        </w:rPr>
        <w:t>b) izvajalcu po potrditvi ponudbe naloži angažiranje dodatnih kapacitet za pospešitev del.</w:t>
      </w:r>
    </w:p>
    <w:p w14:paraId="0F20026C" w14:textId="77777777" w:rsidR="004476E3" w:rsidRDefault="004476E3" w:rsidP="00B16109">
      <w:pPr>
        <w:rPr>
          <w:lang w:eastAsia="en-US"/>
        </w:rPr>
      </w:pPr>
    </w:p>
    <w:p w14:paraId="5A099A50" w14:textId="77777777" w:rsidR="00B16109" w:rsidRPr="00B16109" w:rsidRDefault="00B16109" w:rsidP="00B16109">
      <w:pPr>
        <w:rPr>
          <w:lang w:eastAsia="en-US"/>
        </w:rPr>
      </w:pPr>
      <w:r w:rsidRPr="00B16109">
        <w:rPr>
          <w:lang w:eastAsia="en-US"/>
        </w:rPr>
        <w:t>V kolikor je do pospešitve del vseeno prišlo, ne da bi naročnik potrdil</w:t>
      </w:r>
      <w:r w:rsidR="00351ACE">
        <w:rPr>
          <w:lang w:eastAsia="en-US"/>
        </w:rPr>
        <w:t xml:space="preserve"> ali zavrnil</w:t>
      </w:r>
      <w:r w:rsidRPr="00B16109">
        <w:rPr>
          <w:lang w:eastAsia="en-US"/>
        </w:rPr>
        <w:t xml:space="preserve"> ponudbo izvajalca za dodatne stroške, mora naročnik izvajalcu plačati dejansko nastale stroške pospešitve.  </w:t>
      </w:r>
    </w:p>
    <w:p w14:paraId="3D71C7EE" w14:textId="049F4AF8" w:rsidR="00B16109" w:rsidRDefault="00B16109" w:rsidP="00B16109">
      <w:pPr>
        <w:rPr>
          <w:lang w:eastAsia="en-US"/>
        </w:rPr>
      </w:pPr>
    </w:p>
    <w:p w14:paraId="510FB945" w14:textId="77777777" w:rsidR="004476E3" w:rsidRPr="007558B3" w:rsidRDefault="004476E3" w:rsidP="001C13D0">
      <w:pPr>
        <w:numPr>
          <w:ilvl w:val="0"/>
          <w:numId w:val="3"/>
        </w:numPr>
        <w:jc w:val="center"/>
      </w:pPr>
      <w:r w:rsidRPr="007558B3">
        <w:t>člen</w:t>
      </w:r>
    </w:p>
    <w:p w14:paraId="634374AA" w14:textId="77777777" w:rsidR="004476E3" w:rsidRDefault="004476E3" w:rsidP="00B16109">
      <w:pPr>
        <w:rPr>
          <w:lang w:eastAsia="en-US"/>
        </w:rPr>
      </w:pPr>
    </w:p>
    <w:p w14:paraId="2DDF8D7A" w14:textId="77777777" w:rsidR="004476E3" w:rsidRPr="00A26915" w:rsidRDefault="004476E3" w:rsidP="004476E3">
      <w:pPr>
        <w:tabs>
          <w:tab w:val="left" w:pos="-284"/>
        </w:tabs>
        <w:rPr>
          <w:lang w:eastAsia="en-US"/>
        </w:rPr>
      </w:pPr>
      <w:r w:rsidRPr="00A26915">
        <w:rPr>
          <w:b/>
          <w:bCs/>
          <w:lang w:eastAsia="en-US"/>
        </w:rPr>
        <w:t>Pravice in obveznosti uporabnika</w:t>
      </w:r>
    </w:p>
    <w:p w14:paraId="7443547D" w14:textId="77777777" w:rsidR="004476E3" w:rsidRPr="00A26915" w:rsidRDefault="004476E3" w:rsidP="004476E3">
      <w:pPr>
        <w:tabs>
          <w:tab w:val="left" w:pos="360"/>
        </w:tabs>
        <w:ind w:right="-483"/>
        <w:rPr>
          <w:lang w:eastAsia="en-US"/>
        </w:rPr>
      </w:pPr>
      <w:r w:rsidRPr="00A26915">
        <w:rPr>
          <w:lang w:eastAsia="en-US"/>
        </w:rPr>
        <w:t>Uporabnik se s to pogodbo zavezuje, da bo:</w:t>
      </w:r>
    </w:p>
    <w:p w14:paraId="560D3113" w14:textId="1E2935D9" w:rsidR="004476E3" w:rsidRDefault="004476E3" w:rsidP="001C13D0">
      <w:pPr>
        <w:widowControl w:val="0"/>
        <w:numPr>
          <w:ilvl w:val="0"/>
          <w:numId w:val="18"/>
        </w:numPr>
        <w:ind w:left="709"/>
      </w:pPr>
      <w:r w:rsidRPr="00A26915">
        <w:t>omogočil izvajalcu nemoteno delo (predaja delovišča v trenutno posest, zagotovitev primernih dostopov itd.),</w:t>
      </w:r>
    </w:p>
    <w:p w14:paraId="2E039A47" w14:textId="0419B821" w:rsidR="005643F6" w:rsidRPr="005643F6" w:rsidRDefault="005643F6" w:rsidP="005643F6">
      <w:pPr>
        <w:pStyle w:val="Odstavekseznama"/>
        <w:numPr>
          <w:ilvl w:val="0"/>
          <w:numId w:val="18"/>
        </w:numPr>
        <w:rPr>
          <w:lang w:val="sl-SI" w:eastAsia="en-US"/>
        </w:rPr>
      </w:pPr>
      <w:r w:rsidRPr="005159EB">
        <w:rPr>
          <w:lang w:val="sl-SI" w:eastAsia="en-US"/>
        </w:rPr>
        <w:t>zagotovil nemoten dostop do lokacije, na kateri se izvajajo dela;</w:t>
      </w:r>
    </w:p>
    <w:p w14:paraId="532094DF" w14:textId="77777777" w:rsidR="004476E3" w:rsidRPr="00A26915" w:rsidRDefault="004476E3" w:rsidP="001C13D0">
      <w:pPr>
        <w:widowControl w:val="0"/>
        <w:numPr>
          <w:ilvl w:val="0"/>
          <w:numId w:val="18"/>
        </w:numPr>
        <w:ind w:left="709"/>
      </w:pPr>
      <w:r w:rsidRPr="00A26915">
        <w:t>omogočil izvajalcu priklop na komunalne</w:t>
      </w:r>
      <w:r w:rsidR="00BD0708" w:rsidRPr="00A26915">
        <w:t xml:space="preserve"> in energetske</w:t>
      </w:r>
      <w:r w:rsidRPr="00A26915">
        <w:t xml:space="preserve"> vode,</w:t>
      </w:r>
    </w:p>
    <w:p w14:paraId="23FC093A" w14:textId="77777777" w:rsidR="004476E3" w:rsidRPr="00A26915" w:rsidRDefault="004476E3" w:rsidP="001C13D0">
      <w:pPr>
        <w:widowControl w:val="0"/>
        <w:numPr>
          <w:ilvl w:val="0"/>
          <w:numId w:val="18"/>
        </w:numPr>
        <w:ind w:left="709"/>
      </w:pPr>
      <w:r w:rsidRPr="00A26915">
        <w:lastRenderedPageBreak/>
        <w:t>tekoče spremljal izvajanje pogodbenih del in</w:t>
      </w:r>
      <w:r w:rsidR="00BD0708" w:rsidRPr="00A26915">
        <w:t xml:space="preserve"> v soglasju z naročnikom</w:t>
      </w:r>
      <w:r w:rsidRPr="00A26915">
        <w:t xml:space="preserve"> potrjeval predlagane in s strani nadzornika, ter projektanta usklajene spremembe,</w:t>
      </w:r>
    </w:p>
    <w:p w14:paraId="16FAC439" w14:textId="77777777" w:rsidR="004476E3" w:rsidRPr="00A26915" w:rsidRDefault="004476E3" w:rsidP="001C13D0">
      <w:pPr>
        <w:widowControl w:val="0"/>
        <w:numPr>
          <w:ilvl w:val="0"/>
          <w:numId w:val="18"/>
        </w:numPr>
        <w:ind w:left="709"/>
      </w:pPr>
      <w:r w:rsidRPr="00A26915">
        <w:t>zagotovil sodelovanje svojih tehnično vzdrževalnih služb,</w:t>
      </w:r>
    </w:p>
    <w:p w14:paraId="2D46837E" w14:textId="77777777" w:rsidR="004476E3" w:rsidRPr="00A26915" w:rsidRDefault="004476E3" w:rsidP="001C13D0">
      <w:pPr>
        <w:widowControl w:val="0"/>
        <w:numPr>
          <w:ilvl w:val="0"/>
          <w:numId w:val="18"/>
        </w:numPr>
        <w:ind w:left="709"/>
      </w:pPr>
      <w:r w:rsidRPr="00A26915">
        <w:t>zagotovil varnostni načrt.</w:t>
      </w:r>
    </w:p>
    <w:p w14:paraId="052F48E0" w14:textId="77777777" w:rsidR="00377780" w:rsidRPr="00A26915" w:rsidRDefault="00377780" w:rsidP="001C13D0">
      <w:pPr>
        <w:pStyle w:val="Odstavekseznama"/>
        <w:numPr>
          <w:ilvl w:val="0"/>
          <w:numId w:val="18"/>
        </w:numPr>
        <w:rPr>
          <w:lang w:val="sl-SI" w:eastAsia="en-US"/>
        </w:rPr>
      </w:pPr>
      <w:r w:rsidRPr="00A26915">
        <w:rPr>
          <w:lang w:val="sl-SI" w:eastAsia="en-US"/>
        </w:rPr>
        <w:t>pred pričetkom izvajanja del izvajalcu pravočasno predal vso dokumentacijo, ki je potrebna za izvedbo del po tej pogodbi ter uvedel izvajalca v delo v roku, ki je naveden v pogodbi in mu nudil vse potrebne informacije za izvedbo del po tej pogodbi;</w:t>
      </w:r>
    </w:p>
    <w:p w14:paraId="020B7386" w14:textId="77777777" w:rsidR="00377780" w:rsidRPr="00A26915" w:rsidRDefault="00377780" w:rsidP="001C13D0">
      <w:pPr>
        <w:pStyle w:val="Odstavekseznama"/>
        <w:numPr>
          <w:ilvl w:val="0"/>
          <w:numId w:val="18"/>
        </w:numPr>
        <w:rPr>
          <w:lang w:val="sl-SI" w:eastAsia="en-US"/>
        </w:rPr>
      </w:pPr>
      <w:r w:rsidRPr="00A26915">
        <w:rPr>
          <w:lang w:val="sl-SI" w:eastAsia="en-US"/>
        </w:rPr>
        <w:t>tekom izvajanja del zagotavljal vso dokumentacijo, ki se bo pokazala za potrebno med izvajanjem del (vključno s popravki in dopolnitvami neustrezne projektne dokumentacije), tako da ne bo moteno napredovanje del in zaključek v pogodbenih rokih;</w:t>
      </w:r>
    </w:p>
    <w:p w14:paraId="0C5B8D5C" w14:textId="77777777" w:rsidR="00377780" w:rsidRPr="00A26915" w:rsidRDefault="00377780" w:rsidP="001C13D0">
      <w:pPr>
        <w:pStyle w:val="Odstavekseznama"/>
        <w:numPr>
          <w:ilvl w:val="0"/>
          <w:numId w:val="18"/>
        </w:numPr>
        <w:rPr>
          <w:lang w:val="sl-SI" w:eastAsia="en-US"/>
        </w:rPr>
      </w:pPr>
      <w:r w:rsidRPr="00A26915">
        <w:rPr>
          <w:lang w:val="sl-SI" w:eastAsia="en-US"/>
        </w:rPr>
        <w:t>zagotovil koordinatorja za zdravje in varnost pri delu na začasnih in premičnih gradbiščih;</w:t>
      </w:r>
    </w:p>
    <w:p w14:paraId="36231931" w14:textId="77777777" w:rsidR="00473948" w:rsidRPr="00B16109" w:rsidRDefault="00473948" w:rsidP="00B16109">
      <w:pPr>
        <w:rPr>
          <w:lang w:eastAsia="en-US"/>
        </w:rPr>
      </w:pPr>
    </w:p>
    <w:p w14:paraId="62A6A4E5" w14:textId="77777777" w:rsidR="00B16109" w:rsidRDefault="00B16109" w:rsidP="001C13D0">
      <w:pPr>
        <w:pStyle w:val="Odstavekseznama"/>
        <w:numPr>
          <w:ilvl w:val="2"/>
          <w:numId w:val="5"/>
        </w:numPr>
        <w:ind w:left="567" w:hanging="283"/>
        <w:rPr>
          <w:b/>
        </w:rPr>
      </w:pPr>
      <w:r w:rsidRPr="00B16109">
        <w:rPr>
          <w:b/>
        </w:rPr>
        <w:t>UPORABLJENI MATERIAL</w:t>
      </w:r>
    </w:p>
    <w:p w14:paraId="2E10DED7" w14:textId="77777777" w:rsidR="006663DF" w:rsidRPr="00B16109" w:rsidRDefault="006663DF" w:rsidP="006663DF">
      <w:pPr>
        <w:pStyle w:val="Odstavekseznama"/>
        <w:ind w:left="567"/>
        <w:rPr>
          <w:b/>
        </w:rPr>
      </w:pPr>
    </w:p>
    <w:p w14:paraId="5841A0A4" w14:textId="77777777" w:rsidR="00B16109" w:rsidRPr="007558B3" w:rsidRDefault="00B16109" w:rsidP="001C13D0">
      <w:pPr>
        <w:numPr>
          <w:ilvl w:val="0"/>
          <w:numId w:val="3"/>
        </w:numPr>
        <w:jc w:val="center"/>
      </w:pPr>
      <w:r w:rsidRPr="007558B3">
        <w:t>člen</w:t>
      </w:r>
    </w:p>
    <w:p w14:paraId="68BC98CE" w14:textId="77777777" w:rsidR="004476E3" w:rsidRDefault="004476E3" w:rsidP="00B16109">
      <w:pPr>
        <w:ind w:right="7"/>
        <w:rPr>
          <w:lang w:eastAsia="en-US"/>
        </w:rPr>
      </w:pPr>
    </w:p>
    <w:p w14:paraId="263EFFE3" w14:textId="400A1FF2" w:rsidR="00B16109" w:rsidRPr="00B16109" w:rsidRDefault="00B16109" w:rsidP="00B16109">
      <w:pPr>
        <w:ind w:right="7"/>
        <w:rPr>
          <w:lang w:eastAsia="en-US"/>
        </w:rPr>
      </w:pPr>
      <w:r w:rsidRPr="00A26915">
        <w:rPr>
          <w:lang w:eastAsia="en-US"/>
        </w:rPr>
        <w:t>Izvajalec vsa dela in storitve za izpolnitev pogodbenih obveznosti opravi s svojim materialom, ki mora ustrezati zahtevani kvaliteti iz dokumentacije. Izvajalec nima pravice, da material, ki je bil opredeljen v ponudbi, zamenja</w:t>
      </w:r>
      <w:r w:rsidR="00A146ED" w:rsidRPr="00A26915">
        <w:rPr>
          <w:lang w:eastAsia="en-US"/>
        </w:rPr>
        <w:t>, to tudi pomeni, v nobenem primeru po lastni volji</w:t>
      </w:r>
      <w:r w:rsidRPr="00A26915">
        <w:rPr>
          <w:lang w:eastAsia="en-US"/>
        </w:rPr>
        <w:t>. Pred vsako morebitno zamenjavo mora izvajalec dobiti predhodno soglasje naročnika, ki mora spremembo odobriti, sicer se bo štelo, da je izvajalec kršil pogodbene obveznosti, naročnik pa pridobi zahtevek za menjavo materiala s tistim, ki je bil ponujen v ponudbi.</w:t>
      </w:r>
    </w:p>
    <w:p w14:paraId="59EB7444" w14:textId="77777777" w:rsidR="00B16109" w:rsidRPr="00B16109" w:rsidRDefault="00B16109" w:rsidP="00B16109">
      <w:pPr>
        <w:ind w:right="7"/>
        <w:rPr>
          <w:lang w:eastAsia="en-US"/>
        </w:rPr>
      </w:pPr>
    </w:p>
    <w:p w14:paraId="38D83583" w14:textId="77777777" w:rsidR="00B16109" w:rsidRPr="00B16109" w:rsidRDefault="00B16109" w:rsidP="00B16109">
      <w:pPr>
        <w:ind w:right="7"/>
        <w:rPr>
          <w:lang w:eastAsia="en-US"/>
        </w:rPr>
      </w:pPr>
      <w:r w:rsidRPr="00B16109">
        <w:rPr>
          <w:lang w:eastAsia="en-US"/>
        </w:rPr>
        <w:t>Naročnik si pridržuje pravico, da kadarkoli v teku izvajanja pogodbe in času trajanja garancijske dobe pri neodvisni instituciji preveri usklajenost vgrajenega materiala in opreme</w:t>
      </w:r>
      <w:r w:rsidR="00681B5D">
        <w:rPr>
          <w:lang w:eastAsia="en-US"/>
        </w:rPr>
        <w:t xml:space="preserve"> (instalacijske)</w:t>
      </w:r>
      <w:r w:rsidRPr="00B16109">
        <w:rPr>
          <w:lang w:eastAsia="en-US"/>
        </w:rPr>
        <w:t xml:space="preserve"> s predloženimi potrdili oz. certifikati. V primeru ugotovljenih nepravilnosti oziroma odstopanj stroške neodvisne institucije nosi izvajalec, v nespretnem primeru pa naročnik. Prav tako se izvajalec zaveže na lastne stroške odpraviti ugotovljene nepravilnosti oz. zamenjati vgrajeni material.</w:t>
      </w:r>
    </w:p>
    <w:p w14:paraId="7906A65C" w14:textId="77777777" w:rsidR="00473948" w:rsidRPr="00B16109" w:rsidRDefault="00473948" w:rsidP="00B16109">
      <w:pPr>
        <w:rPr>
          <w:b/>
          <w:lang w:eastAsia="en-US"/>
        </w:rPr>
      </w:pPr>
    </w:p>
    <w:p w14:paraId="12372ED8" w14:textId="77777777" w:rsidR="00B16109" w:rsidRPr="00F97233" w:rsidRDefault="00B16109" w:rsidP="001C13D0">
      <w:pPr>
        <w:pStyle w:val="Odstavekseznama"/>
        <w:numPr>
          <w:ilvl w:val="2"/>
          <w:numId w:val="5"/>
        </w:numPr>
        <w:ind w:left="567" w:hanging="283"/>
        <w:rPr>
          <w:b/>
          <w:lang w:val="it-IT"/>
        </w:rPr>
      </w:pPr>
      <w:r w:rsidRPr="00F97233">
        <w:rPr>
          <w:b/>
          <w:lang w:val="it-IT"/>
        </w:rPr>
        <w:t>POGODBENA CENA IN PLAČILNI POGOJI</w:t>
      </w:r>
    </w:p>
    <w:p w14:paraId="6A0CDF2C" w14:textId="77777777" w:rsidR="006B2606" w:rsidRPr="006B2606" w:rsidRDefault="006B2606" w:rsidP="006B2606">
      <w:pPr>
        <w:rPr>
          <w:b/>
        </w:rPr>
      </w:pPr>
    </w:p>
    <w:p w14:paraId="0ADA7880" w14:textId="77777777" w:rsidR="00B16109" w:rsidRPr="007558B3" w:rsidRDefault="00B16109" w:rsidP="001C13D0">
      <w:pPr>
        <w:numPr>
          <w:ilvl w:val="0"/>
          <w:numId w:val="3"/>
        </w:numPr>
        <w:jc w:val="center"/>
      </w:pPr>
      <w:r w:rsidRPr="007558B3">
        <w:t>člen</w:t>
      </w:r>
    </w:p>
    <w:p w14:paraId="7A4D6DFC" w14:textId="77777777" w:rsidR="00DF4DE5" w:rsidRDefault="00DF4DE5" w:rsidP="00B16109">
      <w:pPr>
        <w:suppressAutoHyphens/>
        <w:autoSpaceDN w:val="0"/>
        <w:ind w:right="6"/>
        <w:textAlignment w:val="baseline"/>
        <w:rPr>
          <w:iCs/>
          <w:kern w:val="3"/>
          <w:lang w:eastAsia="zh-CN"/>
        </w:rPr>
      </w:pPr>
    </w:p>
    <w:p w14:paraId="07815230" w14:textId="77777777" w:rsidR="00DF4DE5" w:rsidRDefault="0014134E" w:rsidP="00B16109">
      <w:pPr>
        <w:suppressAutoHyphens/>
        <w:autoSpaceDN w:val="0"/>
        <w:ind w:right="6"/>
        <w:textAlignment w:val="baseline"/>
        <w:rPr>
          <w:iCs/>
          <w:kern w:val="3"/>
          <w:lang w:eastAsia="zh-CN"/>
        </w:rPr>
      </w:pPr>
      <w:r w:rsidRPr="005159EB">
        <w:rPr>
          <w:rStyle w:val="st"/>
        </w:rPr>
        <w:t xml:space="preserve">Dela se izvede in obračuna po dejansko izvedenih </w:t>
      </w:r>
      <w:r w:rsidRPr="005159EB">
        <w:rPr>
          <w:rStyle w:val="Poudarek"/>
          <w:i w:val="0"/>
        </w:rPr>
        <w:t>količinah</w:t>
      </w:r>
      <w:r w:rsidRPr="005159EB">
        <w:rPr>
          <w:rStyle w:val="st"/>
        </w:rPr>
        <w:t xml:space="preserve"> in enotnih </w:t>
      </w:r>
      <w:r w:rsidRPr="005159EB">
        <w:rPr>
          <w:rStyle w:val="Poudarek"/>
          <w:i w:val="0"/>
        </w:rPr>
        <w:t>cenah</w:t>
      </w:r>
      <w:r w:rsidRPr="005159EB">
        <w:rPr>
          <w:rStyle w:val="st"/>
        </w:rPr>
        <w:t xml:space="preserve"> iz predračuna.</w:t>
      </w:r>
      <w:r w:rsidR="00DF4DE5">
        <w:rPr>
          <w:iCs/>
          <w:kern w:val="3"/>
          <w:lang w:eastAsia="zh-CN"/>
        </w:rPr>
        <w:t xml:space="preserve"> </w:t>
      </w:r>
    </w:p>
    <w:p w14:paraId="073AB5CF" w14:textId="77777777" w:rsidR="00DF4DE5" w:rsidRDefault="00DF4DE5" w:rsidP="00B16109">
      <w:pPr>
        <w:suppressAutoHyphens/>
        <w:autoSpaceDN w:val="0"/>
        <w:ind w:right="6"/>
        <w:textAlignment w:val="baseline"/>
        <w:rPr>
          <w:iCs/>
          <w:kern w:val="3"/>
          <w:lang w:eastAsia="zh-CN"/>
        </w:rPr>
      </w:pPr>
    </w:p>
    <w:p w14:paraId="725D8CC7" w14:textId="77777777" w:rsidR="00DF4DE5" w:rsidRPr="00790B5D" w:rsidRDefault="00DF4DE5" w:rsidP="00DF4DE5">
      <w:pPr>
        <w:rPr>
          <w:b/>
        </w:rPr>
      </w:pPr>
      <w:r w:rsidRPr="00790B5D">
        <w:t>Skupna pogodbena vrednost je enaka skupni vrednosti po ponudbenem predračunu in znaša:</w:t>
      </w:r>
    </w:p>
    <w:p w14:paraId="09EEB28C" w14:textId="77777777" w:rsidR="00DF4DE5" w:rsidRPr="00790B5D" w:rsidRDefault="00DF4DE5" w:rsidP="00DF4DE5">
      <w:pPr>
        <w:tabs>
          <w:tab w:val="left" w:pos="720"/>
          <w:tab w:val="left" w:pos="1440"/>
          <w:tab w:val="left" w:pos="2160"/>
          <w:tab w:val="left" w:pos="2880"/>
          <w:tab w:val="left" w:pos="3600"/>
          <w:tab w:val="left" w:pos="4320"/>
          <w:tab w:val="left" w:pos="5040"/>
          <w:tab w:val="left" w:pos="5760"/>
          <w:tab w:val="left" w:pos="6480"/>
          <w:tab w:val="left" w:pos="7200"/>
          <w:tab w:val="left" w:pos="7920"/>
        </w:tabs>
        <w:rPr>
          <w:lang w:eastAsia="x-none"/>
        </w:rPr>
      </w:pPr>
      <w:r w:rsidRPr="00790B5D">
        <w:rPr>
          <w:lang w:eastAsia="x-none"/>
        </w:rPr>
        <w:tab/>
      </w:r>
    </w:p>
    <w:p w14:paraId="254448E7" w14:textId="177FE584" w:rsidR="00DF4DE5" w:rsidRPr="00790B5D" w:rsidRDefault="00346D22" w:rsidP="00DF4DE5">
      <w:pPr>
        <w:tabs>
          <w:tab w:val="left" w:pos="720"/>
          <w:tab w:val="left" w:pos="1440"/>
          <w:tab w:val="left" w:pos="2160"/>
          <w:tab w:val="left" w:pos="2880"/>
          <w:tab w:val="left" w:pos="3600"/>
          <w:tab w:val="left" w:pos="4320"/>
          <w:tab w:val="left" w:pos="5040"/>
          <w:tab w:val="left" w:pos="5760"/>
          <w:tab w:val="left" w:pos="6480"/>
          <w:tab w:val="left" w:pos="7200"/>
          <w:tab w:val="left" w:pos="7920"/>
        </w:tabs>
        <w:rPr>
          <w:lang w:eastAsia="x-none"/>
        </w:rPr>
      </w:pPr>
      <w:r>
        <w:rPr>
          <w:highlight w:val="lightGray"/>
          <w:lang w:eastAsia="x-none"/>
        </w:rPr>
        <w:fldChar w:fldCharType="begin">
          <w:ffData>
            <w:name w:val="Besedilo12"/>
            <w:enabled/>
            <w:calcOnExit w:val="0"/>
            <w:textInput/>
          </w:ffData>
        </w:fldChar>
      </w:r>
      <w:bookmarkStart w:id="25" w:name="Besedilo12"/>
      <w:r>
        <w:rPr>
          <w:highlight w:val="lightGray"/>
          <w:lang w:eastAsia="x-none"/>
        </w:rPr>
        <w:instrText xml:space="preserve"> FORMTEXT </w:instrText>
      </w:r>
      <w:r>
        <w:rPr>
          <w:highlight w:val="lightGray"/>
          <w:lang w:eastAsia="x-none"/>
        </w:rPr>
      </w:r>
      <w:r>
        <w:rPr>
          <w:highlight w:val="lightGray"/>
          <w:lang w:eastAsia="x-none"/>
        </w:rPr>
        <w:fldChar w:fldCharType="separate"/>
      </w:r>
      <w:r>
        <w:rPr>
          <w:noProof/>
          <w:highlight w:val="lightGray"/>
          <w:lang w:eastAsia="x-none"/>
        </w:rPr>
        <w:t> </w:t>
      </w:r>
      <w:r>
        <w:rPr>
          <w:noProof/>
          <w:highlight w:val="lightGray"/>
          <w:lang w:eastAsia="x-none"/>
        </w:rPr>
        <w:t> </w:t>
      </w:r>
      <w:r>
        <w:rPr>
          <w:noProof/>
          <w:highlight w:val="lightGray"/>
          <w:lang w:eastAsia="x-none"/>
        </w:rPr>
        <w:t> </w:t>
      </w:r>
      <w:r>
        <w:rPr>
          <w:noProof/>
          <w:highlight w:val="lightGray"/>
          <w:lang w:eastAsia="x-none"/>
        </w:rPr>
        <w:t> </w:t>
      </w:r>
      <w:r>
        <w:rPr>
          <w:noProof/>
          <w:highlight w:val="lightGray"/>
          <w:lang w:eastAsia="x-none"/>
        </w:rPr>
        <w:t> </w:t>
      </w:r>
      <w:r>
        <w:rPr>
          <w:highlight w:val="lightGray"/>
          <w:lang w:eastAsia="x-none"/>
        </w:rPr>
        <w:fldChar w:fldCharType="end"/>
      </w:r>
      <w:bookmarkEnd w:id="25"/>
      <w:r w:rsidR="00DF4DE5" w:rsidRPr="00790B5D">
        <w:rPr>
          <w:lang w:eastAsia="x-none"/>
        </w:rPr>
        <w:t xml:space="preserve"> EUR brez DDV oz. </w:t>
      </w:r>
      <w:r>
        <w:rPr>
          <w:highlight w:val="lightGray"/>
          <w:lang w:eastAsia="x-none"/>
        </w:rPr>
        <w:fldChar w:fldCharType="begin">
          <w:ffData>
            <w:name w:val="Besedilo13"/>
            <w:enabled/>
            <w:calcOnExit w:val="0"/>
            <w:textInput/>
          </w:ffData>
        </w:fldChar>
      </w:r>
      <w:bookmarkStart w:id="26" w:name="Besedilo13"/>
      <w:r>
        <w:rPr>
          <w:highlight w:val="lightGray"/>
          <w:lang w:eastAsia="x-none"/>
        </w:rPr>
        <w:instrText xml:space="preserve"> FORMTEXT </w:instrText>
      </w:r>
      <w:r>
        <w:rPr>
          <w:highlight w:val="lightGray"/>
          <w:lang w:eastAsia="x-none"/>
        </w:rPr>
      </w:r>
      <w:r>
        <w:rPr>
          <w:highlight w:val="lightGray"/>
          <w:lang w:eastAsia="x-none"/>
        </w:rPr>
        <w:fldChar w:fldCharType="separate"/>
      </w:r>
      <w:r>
        <w:rPr>
          <w:noProof/>
          <w:highlight w:val="lightGray"/>
          <w:lang w:eastAsia="x-none"/>
        </w:rPr>
        <w:t> </w:t>
      </w:r>
      <w:r>
        <w:rPr>
          <w:noProof/>
          <w:highlight w:val="lightGray"/>
          <w:lang w:eastAsia="x-none"/>
        </w:rPr>
        <w:t> </w:t>
      </w:r>
      <w:r>
        <w:rPr>
          <w:noProof/>
          <w:highlight w:val="lightGray"/>
          <w:lang w:eastAsia="x-none"/>
        </w:rPr>
        <w:t> </w:t>
      </w:r>
      <w:r>
        <w:rPr>
          <w:noProof/>
          <w:highlight w:val="lightGray"/>
          <w:lang w:eastAsia="x-none"/>
        </w:rPr>
        <w:t> </w:t>
      </w:r>
      <w:r>
        <w:rPr>
          <w:noProof/>
          <w:highlight w:val="lightGray"/>
          <w:lang w:eastAsia="x-none"/>
        </w:rPr>
        <w:t> </w:t>
      </w:r>
      <w:r>
        <w:rPr>
          <w:highlight w:val="lightGray"/>
          <w:lang w:eastAsia="x-none"/>
        </w:rPr>
        <w:fldChar w:fldCharType="end"/>
      </w:r>
      <w:bookmarkEnd w:id="26"/>
      <w:r>
        <w:rPr>
          <w:lang w:eastAsia="x-none"/>
        </w:rPr>
        <w:t xml:space="preserve"> </w:t>
      </w:r>
      <w:r w:rsidR="00DF4DE5" w:rsidRPr="00790B5D">
        <w:rPr>
          <w:lang w:eastAsia="x-none"/>
        </w:rPr>
        <w:t>EUR z DDV</w:t>
      </w:r>
    </w:p>
    <w:p w14:paraId="47AD878E" w14:textId="39EFEDAA" w:rsidR="00DF4DE5" w:rsidRDefault="00DF4DE5" w:rsidP="00DF4DE5">
      <w:pPr>
        <w:rPr>
          <w:bCs/>
        </w:rPr>
      </w:pPr>
      <w:r w:rsidRPr="00790B5D">
        <w:rPr>
          <w:bCs/>
        </w:rPr>
        <w:t xml:space="preserve">(z besedo: </w:t>
      </w:r>
      <w:r w:rsidR="00346D22">
        <w:rPr>
          <w:bCs/>
          <w:highlight w:val="lightGray"/>
        </w:rPr>
        <w:fldChar w:fldCharType="begin">
          <w:ffData>
            <w:name w:val="Besedilo14"/>
            <w:enabled/>
            <w:calcOnExit w:val="0"/>
            <w:textInput/>
          </w:ffData>
        </w:fldChar>
      </w:r>
      <w:bookmarkStart w:id="27" w:name="Besedilo14"/>
      <w:r w:rsidR="00346D22">
        <w:rPr>
          <w:bCs/>
          <w:highlight w:val="lightGray"/>
        </w:rPr>
        <w:instrText xml:space="preserve"> FORMTEXT </w:instrText>
      </w:r>
      <w:r w:rsidR="00346D22">
        <w:rPr>
          <w:bCs/>
          <w:highlight w:val="lightGray"/>
        </w:rPr>
      </w:r>
      <w:r w:rsidR="00346D22">
        <w:rPr>
          <w:bCs/>
          <w:highlight w:val="lightGray"/>
        </w:rPr>
        <w:fldChar w:fldCharType="separate"/>
      </w:r>
      <w:r w:rsidR="00346D22">
        <w:rPr>
          <w:bCs/>
          <w:noProof/>
          <w:highlight w:val="lightGray"/>
        </w:rPr>
        <w:t> </w:t>
      </w:r>
      <w:r w:rsidR="00346D22">
        <w:rPr>
          <w:bCs/>
          <w:noProof/>
          <w:highlight w:val="lightGray"/>
        </w:rPr>
        <w:t> </w:t>
      </w:r>
      <w:r w:rsidR="00346D22">
        <w:rPr>
          <w:bCs/>
          <w:noProof/>
          <w:highlight w:val="lightGray"/>
        </w:rPr>
        <w:t> </w:t>
      </w:r>
      <w:r w:rsidR="00346D22">
        <w:rPr>
          <w:bCs/>
          <w:noProof/>
          <w:highlight w:val="lightGray"/>
        </w:rPr>
        <w:t> </w:t>
      </w:r>
      <w:r w:rsidR="00346D22">
        <w:rPr>
          <w:bCs/>
          <w:noProof/>
          <w:highlight w:val="lightGray"/>
        </w:rPr>
        <w:t> </w:t>
      </w:r>
      <w:r w:rsidR="00346D22">
        <w:rPr>
          <w:bCs/>
          <w:highlight w:val="lightGray"/>
        </w:rPr>
        <w:fldChar w:fldCharType="end"/>
      </w:r>
      <w:bookmarkEnd w:id="27"/>
      <w:r w:rsidRPr="00790B5D">
        <w:rPr>
          <w:bCs/>
        </w:rPr>
        <w:t xml:space="preserve"> EUR in </w:t>
      </w:r>
      <w:r w:rsidR="00E3001E">
        <w:rPr>
          <w:bCs/>
        </w:rPr>
        <w:t>00</w:t>
      </w:r>
      <w:r w:rsidRPr="00790B5D">
        <w:rPr>
          <w:bCs/>
        </w:rPr>
        <w:t>/100 z DDV).</w:t>
      </w:r>
    </w:p>
    <w:p w14:paraId="673630EB" w14:textId="0507DD4B" w:rsidR="000A09B6" w:rsidRDefault="000A09B6" w:rsidP="00DF4DE5">
      <w:pPr>
        <w:rPr>
          <w:bCs/>
        </w:rPr>
      </w:pPr>
    </w:p>
    <w:p w14:paraId="24FF9B83" w14:textId="77777777" w:rsidR="00B16109" w:rsidRPr="007558B3" w:rsidRDefault="00B16109" w:rsidP="001C13D0">
      <w:pPr>
        <w:numPr>
          <w:ilvl w:val="0"/>
          <w:numId w:val="3"/>
        </w:numPr>
        <w:jc w:val="center"/>
      </w:pPr>
      <w:r w:rsidRPr="007558B3">
        <w:t>člen</w:t>
      </w:r>
    </w:p>
    <w:p w14:paraId="7CFDB8E4" w14:textId="77777777" w:rsidR="00DF4DE5" w:rsidRDefault="00DF4DE5" w:rsidP="00B16109">
      <w:pPr>
        <w:rPr>
          <w:b/>
          <w:lang w:eastAsia="en-US"/>
        </w:rPr>
      </w:pPr>
    </w:p>
    <w:p w14:paraId="2CAB0DE6" w14:textId="77777777" w:rsidR="00B16109" w:rsidRPr="00B16109" w:rsidRDefault="00B16109" w:rsidP="00B16109">
      <w:pPr>
        <w:rPr>
          <w:lang w:eastAsia="en-US"/>
        </w:rPr>
      </w:pPr>
      <w:r w:rsidRPr="00B16109">
        <w:rPr>
          <w:b/>
          <w:lang w:eastAsia="en-US"/>
        </w:rPr>
        <w:t>Obračun del – izdajanje začasnih situacij</w:t>
      </w:r>
    </w:p>
    <w:p w14:paraId="3940E8D4" w14:textId="77777777" w:rsidR="00B16109" w:rsidRPr="00B16109" w:rsidRDefault="00B16109" w:rsidP="00B16109">
      <w:pPr>
        <w:rPr>
          <w:lang w:eastAsia="en-US"/>
        </w:rPr>
      </w:pPr>
      <w:r w:rsidRPr="00B16109">
        <w:rPr>
          <w:lang w:eastAsia="en-US"/>
        </w:rPr>
        <w:t>Izvajalec bo izvedena dela obračunaval z mesečnimi situacijami do petega (5.) dne v</w:t>
      </w:r>
      <w:r w:rsidRPr="00B16109">
        <w:rPr>
          <w:i/>
          <w:lang w:eastAsia="en-US"/>
        </w:rPr>
        <w:t xml:space="preserve"> </w:t>
      </w:r>
      <w:r w:rsidRPr="00B16109">
        <w:rPr>
          <w:lang w:eastAsia="en-US"/>
        </w:rPr>
        <w:t>mesecu, in sicer na podlagi popisa dejansko izvedenih del na objektu v prejšnjem mesecu</w:t>
      </w:r>
      <w:r w:rsidR="004B272A">
        <w:rPr>
          <w:lang w:eastAsia="en-US"/>
        </w:rPr>
        <w:t>, ki so vpisana v knjigo obračunskih izmer</w:t>
      </w:r>
      <w:r w:rsidR="00B5498C">
        <w:rPr>
          <w:lang w:eastAsia="en-US"/>
        </w:rPr>
        <w:t xml:space="preserve">. </w:t>
      </w:r>
      <w:r w:rsidR="004B272A">
        <w:rPr>
          <w:lang w:eastAsia="en-US"/>
        </w:rPr>
        <w:t>Mesečne situacije morajo biti usklajene z vpisi v knjigo obračunskih izmer.</w:t>
      </w:r>
    </w:p>
    <w:p w14:paraId="0DB3F829" w14:textId="77777777" w:rsidR="00B16109" w:rsidRPr="00A26915" w:rsidRDefault="00B16109" w:rsidP="00B16109">
      <w:pPr>
        <w:rPr>
          <w:lang w:eastAsia="en-US"/>
        </w:rPr>
      </w:pPr>
      <w:r w:rsidRPr="00A26915">
        <w:rPr>
          <w:lang w:eastAsia="en-US"/>
        </w:rPr>
        <w:t>Izvajalec mora obračunsko situacijo poslati nadzorniku in naročniku po elektronski pošti</w:t>
      </w:r>
      <w:r w:rsidR="000131DB" w:rsidRPr="00A26915">
        <w:rPr>
          <w:lang w:eastAsia="en-US"/>
        </w:rPr>
        <w:t>.</w:t>
      </w:r>
    </w:p>
    <w:p w14:paraId="4C43FCBC" w14:textId="77777777" w:rsidR="000131DB" w:rsidRPr="00A26915" w:rsidRDefault="000131DB" w:rsidP="00B16109">
      <w:pPr>
        <w:rPr>
          <w:lang w:eastAsia="en-US"/>
        </w:rPr>
      </w:pPr>
    </w:p>
    <w:p w14:paraId="674388D8" w14:textId="77777777" w:rsidR="00B16109" w:rsidRPr="00A26915" w:rsidRDefault="00B16109" w:rsidP="00B16109">
      <w:pPr>
        <w:rPr>
          <w:lang w:eastAsia="en-US"/>
        </w:rPr>
      </w:pPr>
      <w:r w:rsidRPr="00A26915">
        <w:rPr>
          <w:lang w:eastAsia="en-US"/>
        </w:rPr>
        <w:lastRenderedPageBreak/>
        <w:t>Izvedena dela morajo biti potrjena s strani nadzornika, ki ga določi naročnik</w:t>
      </w:r>
      <w:r w:rsidR="004B272A" w:rsidRPr="00A26915">
        <w:rPr>
          <w:lang w:eastAsia="en-US"/>
        </w:rPr>
        <w:t>.</w:t>
      </w:r>
      <w:r w:rsidRPr="00A26915">
        <w:rPr>
          <w:lang w:eastAsia="en-US"/>
        </w:rPr>
        <w:t xml:space="preserve"> Nadzornik je dolžan potrditi situacijo oziroma podati pripombe na situacijo v roku </w:t>
      </w:r>
      <w:r w:rsidR="00DF4DE5" w:rsidRPr="00A26915">
        <w:rPr>
          <w:lang w:eastAsia="en-US"/>
        </w:rPr>
        <w:t>desetih (10)</w:t>
      </w:r>
      <w:r w:rsidRPr="00A26915">
        <w:rPr>
          <w:lang w:eastAsia="en-US"/>
        </w:rPr>
        <w:t xml:space="preserve"> dni od njenega prejema. V kolikor v tem roku ni pripomb s strani nadzornika, se situacija šteje za potrjeno, naročnik pa jo je dolžan plačati v skladu z določbo naslednjega člena te pogodbe. Nadzornik ne sme podati pripomb na situacijo, če so dela opravljena in jih je potrdil z vpisom v gradbeno knjigo.</w:t>
      </w:r>
    </w:p>
    <w:p w14:paraId="24E5AA6D" w14:textId="77777777" w:rsidR="00B16109" w:rsidRPr="00A26915" w:rsidRDefault="00B16109" w:rsidP="00B16109">
      <w:pPr>
        <w:rPr>
          <w:lang w:eastAsia="en-US"/>
        </w:rPr>
      </w:pPr>
    </w:p>
    <w:p w14:paraId="19C7D6EA" w14:textId="212500D8" w:rsidR="00B16109" w:rsidRPr="00B16109" w:rsidRDefault="00B16109" w:rsidP="00B16109">
      <w:pPr>
        <w:rPr>
          <w:lang w:eastAsia="en-US"/>
        </w:rPr>
      </w:pPr>
      <w:r w:rsidRPr="00A26915">
        <w:rPr>
          <w:lang w:eastAsia="en-US"/>
        </w:rPr>
        <w:t xml:space="preserve">V primeru, da se nadzornik v postavljenem roku iz prejšnjega odstavka tega člena z izstavljeno situacijo ne bo strinjal, </w:t>
      </w:r>
      <w:r w:rsidR="00FD778E" w:rsidRPr="00A26915">
        <w:rPr>
          <w:lang w:eastAsia="en-US"/>
        </w:rPr>
        <w:t>bo</w:t>
      </w:r>
      <w:r w:rsidRPr="00A26915">
        <w:rPr>
          <w:lang w:eastAsia="en-US"/>
        </w:rPr>
        <w:t xml:space="preserve"> izvajalcu in naročniku natančno sporoči</w:t>
      </w:r>
      <w:r w:rsidR="002B23D3">
        <w:rPr>
          <w:lang w:eastAsia="en-US"/>
        </w:rPr>
        <w:t>l</w:t>
      </w:r>
      <w:r w:rsidRPr="00A26915">
        <w:rPr>
          <w:lang w:eastAsia="en-US"/>
        </w:rPr>
        <w:t>, katere postavke ali deli postavk so sporni, katera višina situacije je sporna ter razloge, zaradi katerih je del situacije sporen.</w:t>
      </w:r>
      <w:r w:rsidRPr="00B16109">
        <w:rPr>
          <w:lang w:eastAsia="en-US"/>
        </w:rPr>
        <w:t xml:space="preserve"> </w:t>
      </w:r>
    </w:p>
    <w:p w14:paraId="228C9525" w14:textId="77777777" w:rsidR="00B16109" w:rsidRPr="00B16109" w:rsidRDefault="00B16109" w:rsidP="00B16109">
      <w:pPr>
        <w:rPr>
          <w:lang w:eastAsia="en-US"/>
        </w:rPr>
      </w:pPr>
    </w:p>
    <w:p w14:paraId="06426085" w14:textId="77777777" w:rsidR="00B16109" w:rsidRPr="00B16109" w:rsidRDefault="00B16109" w:rsidP="00B16109">
      <w:pPr>
        <w:rPr>
          <w:lang w:eastAsia="en-US"/>
        </w:rPr>
      </w:pPr>
      <w:r w:rsidRPr="00B16109">
        <w:rPr>
          <w:lang w:eastAsia="en-US"/>
        </w:rPr>
        <w:t>Situacija se v delu, v katerem ni obrazloženo zavrnjena, šteje za potrjeno.</w:t>
      </w:r>
    </w:p>
    <w:p w14:paraId="3B7D8B02" w14:textId="77777777" w:rsidR="00B16109" w:rsidRPr="00B16109" w:rsidRDefault="00B16109" w:rsidP="00B16109">
      <w:pPr>
        <w:rPr>
          <w:lang w:eastAsia="en-US"/>
        </w:rPr>
      </w:pPr>
    </w:p>
    <w:p w14:paraId="5A4AAA82" w14:textId="77777777" w:rsidR="00B16109" w:rsidRPr="00B16109" w:rsidRDefault="00B16109" w:rsidP="00B16109">
      <w:pPr>
        <w:rPr>
          <w:lang w:eastAsia="en-US"/>
        </w:rPr>
      </w:pPr>
      <w:r w:rsidRPr="00B16109">
        <w:rPr>
          <w:lang w:eastAsia="en-US"/>
        </w:rPr>
        <w:t>Naročnik mora plačati nesporni znesek situacije, sicer z dnem zapadlosti situacije preide v dolžniško zamudo in ima izvajalec pravico zaračunati naročniku zamudne obresti v skladu z veljavnimi predpisi.</w:t>
      </w:r>
    </w:p>
    <w:p w14:paraId="7D7C34CF" w14:textId="77777777" w:rsidR="00B16109" w:rsidRPr="00B16109" w:rsidRDefault="00B16109" w:rsidP="00B16109">
      <w:pPr>
        <w:rPr>
          <w:lang w:eastAsia="en-US"/>
        </w:rPr>
      </w:pPr>
    </w:p>
    <w:p w14:paraId="2102E582" w14:textId="7F362843" w:rsidR="00B16109" w:rsidRPr="00256C63" w:rsidRDefault="00B16109" w:rsidP="00B16109">
      <w:pPr>
        <w:rPr>
          <w:lang w:eastAsia="en-US"/>
        </w:rPr>
      </w:pPr>
      <w:r w:rsidRPr="00B16109">
        <w:rPr>
          <w:lang w:eastAsia="en-US"/>
        </w:rPr>
        <w:t>Vsi računi (situacije)  morajo biti i</w:t>
      </w:r>
      <w:r w:rsidRPr="00256C63">
        <w:rPr>
          <w:lang w:eastAsia="en-US"/>
        </w:rPr>
        <w:t xml:space="preserve">zstavljeni v elektronski obliki (e–račun) skladno </w:t>
      </w:r>
      <w:r w:rsidR="001B6A34">
        <w:rPr>
          <w:lang w:eastAsia="en-US"/>
        </w:rPr>
        <w:t>z</w:t>
      </w:r>
      <w:r w:rsidRPr="00256C63">
        <w:rPr>
          <w:lang w:eastAsia="en-US"/>
        </w:rPr>
        <w:t xml:space="preserve"> 2</w:t>
      </w:r>
      <w:r w:rsidR="007030BE" w:rsidRPr="00256C63">
        <w:rPr>
          <w:lang w:eastAsia="en-US"/>
        </w:rPr>
        <w:t>8</w:t>
      </w:r>
      <w:r w:rsidRPr="00256C63">
        <w:rPr>
          <w:lang w:eastAsia="en-US"/>
        </w:rPr>
        <w:t>. členom Zakona o opravljanju plačilnih storitev za proračunske uporabnike (Uradni list RS</w:t>
      </w:r>
      <w:r w:rsidR="00DF4DE5" w:rsidRPr="00256C63">
        <w:rPr>
          <w:lang w:eastAsia="en-US"/>
        </w:rPr>
        <w:t>,</w:t>
      </w:r>
      <w:r w:rsidRPr="00256C63">
        <w:rPr>
          <w:lang w:eastAsia="en-US"/>
        </w:rPr>
        <w:t xml:space="preserve"> št</w:t>
      </w:r>
      <w:r w:rsidR="00DF4DE5" w:rsidRPr="00256C63">
        <w:rPr>
          <w:lang w:eastAsia="en-US"/>
        </w:rPr>
        <w:t>.</w:t>
      </w:r>
      <w:r w:rsidRPr="00256C63">
        <w:rPr>
          <w:lang w:eastAsia="en-US"/>
        </w:rPr>
        <w:t xml:space="preserve"> 59/10 s spremembami in dopolnitvami) in morajo vsebovati vse podatke, ki so predpisani v ZDDV-1. </w:t>
      </w:r>
    </w:p>
    <w:p w14:paraId="33D8DBA7" w14:textId="77777777" w:rsidR="006C1800" w:rsidRPr="00CD780D" w:rsidRDefault="006C1800" w:rsidP="00223713">
      <w:pPr>
        <w:rPr>
          <w:lang w:eastAsia="en-US"/>
        </w:rPr>
      </w:pPr>
    </w:p>
    <w:p w14:paraId="216F6C5D" w14:textId="2ECF1C4B" w:rsidR="00223713" w:rsidRPr="00256C63" w:rsidRDefault="00223713" w:rsidP="00223713">
      <w:pPr>
        <w:rPr>
          <w:lang w:eastAsia="en-US"/>
        </w:rPr>
      </w:pPr>
      <w:r w:rsidRPr="00CD780D">
        <w:rPr>
          <w:lang w:eastAsia="en-US"/>
        </w:rPr>
        <w:t xml:space="preserve">Naročnik bo plačeval račune, s priloženimi mesečnimi situacijami v roku 30 dni </w:t>
      </w:r>
      <w:r w:rsidRPr="00256C63">
        <w:rPr>
          <w:lang w:eastAsia="en-US"/>
        </w:rPr>
        <w:t>od prejema računa s situacijo. Priloge situacijam so spisek podizvajalcev in potrjeni računi (situacije) podizvajalcev.</w:t>
      </w:r>
    </w:p>
    <w:p w14:paraId="0EE01E92" w14:textId="77777777" w:rsidR="007B47B1" w:rsidRDefault="007B47B1" w:rsidP="00C46EA9">
      <w:pPr>
        <w:rPr>
          <w:lang w:eastAsia="en-US"/>
        </w:rPr>
      </w:pPr>
      <w:bookmarkStart w:id="28" w:name="_Hlk69731270"/>
    </w:p>
    <w:p w14:paraId="26A55F80" w14:textId="5A7D2ACF" w:rsidR="00C46EA9" w:rsidRDefault="00C46EA9" w:rsidP="00C46EA9">
      <w:pPr>
        <w:rPr>
          <w:lang w:eastAsia="en-US"/>
        </w:rPr>
      </w:pPr>
      <w:r w:rsidRPr="00256C63">
        <w:rPr>
          <w:lang w:eastAsia="en-US"/>
        </w:rPr>
        <w:t xml:space="preserve">Naročnik bo </w:t>
      </w:r>
      <w:r w:rsidR="00B479F4" w:rsidRPr="00256C63">
        <w:rPr>
          <w:lang w:eastAsia="en-US"/>
        </w:rPr>
        <w:t xml:space="preserve">plačeval račune </w:t>
      </w:r>
      <w:r w:rsidRPr="00256C63">
        <w:rPr>
          <w:lang w:eastAsia="en-US"/>
        </w:rPr>
        <w:t xml:space="preserve">iz proračunskih postavk </w:t>
      </w:r>
      <w:bookmarkStart w:id="29" w:name="_Hlk69741774"/>
      <w:bookmarkStart w:id="30" w:name="_Hlk69731567"/>
      <w:r w:rsidR="00803C56" w:rsidRPr="00256C63">
        <w:t xml:space="preserve">PP </w:t>
      </w:r>
      <w:bookmarkEnd w:id="29"/>
      <w:bookmarkEnd w:id="30"/>
      <w:r w:rsidR="00E849C7">
        <w:t>2111144 PN15.1 – Zdravstvena infrastruktura-COVID-19-ESRR-V-ReactEU</w:t>
      </w:r>
      <w:r w:rsidRPr="00256C63">
        <w:rPr>
          <w:lang w:eastAsia="en-US"/>
        </w:rPr>
        <w:t>.</w:t>
      </w:r>
    </w:p>
    <w:bookmarkEnd w:id="28"/>
    <w:p w14:paraId="58D89DC8" w14:textId="77777777" w:rsidR="00C46EA9" w:rsidRDefault="00C46EA9" w:rsidP="00B16109">
      <w:pPr>
        <w:rPr>
          <w:lang w:eastAsia="en-US"/>
        </w:rPr>
      </w:pPr>
    </w:p>
    <w:p w14:paraId="12FEBBF2" w14:textId="7C4E09BD" w:rsidR="00B16109" w:rsidRPr="00B16109" w:rsidRDefault="005811ED" w:rsidP="00B16109">
      <w:pPr>
        <w:rPr>
          <w:lang w:eastAsia="en-US"/>
        </w:rPr>
      </w:pPr>
      <w:r>
        <w:rPr>
          <w:lang w:eastAsia="en-US"/>
        </w:rPr>
        <w:t>N</w:t>
      </w:r>
      <w:r w:rsidR="00B16109" w:rsidRPr="00B16109">
        <w:rPr>
          <w:lang w:eastAsia="en-US"/>
        </w:rPr>
        <w:t>a računu se mora izvajalec sklicevati na številko pogodbe in navesti da je gradbena situacija sestavni del računa. Prikazan mora biti zadržani znesek in znesek za plačilo.</w:t>
      </w:r>
    </w:p>
    <w:p w14:paraId="517CE5E2" w14:textId="77777777" w:rsidR="00B16109" w:rsidRPr="00B16109" w:rsidRDefault="00B16109" w:rsidP="00B16109">
      <w:pPr>
        <w:rPr>
          <w:lang w:eastAsia="en-US"/>
        </w:rPr>
      </w:pPr>
    </w:p>
    <w:p w14:paraId="3F8BF4E0" w14:textId="77777777" w:rsidR="00B16109" w:rsidRPr="00154884" w:rsidRDefault="00B16109" w:rsidP="00B16109">
      <w:pPr>
        <w:rPr>
          <w:lang w:eastAsia="en-US"/>
        </w:rPr>
      </w:pPr>
      <w:r w:rsidRPr="00754471">
        <w:rPr>
          <w:lang w:eastAsia="en-US"/>
        </w:rPr>
        <w:t>Obvezne priloge e-računov po tej pogodbi so:</w:t>
      </w:r>
    </w:p>
    <w:p w14:paraId="773DFA9B" w14:textId="77777777" w:rsidR="00B16109" w:rsidRPr="004A36E0" w:rsidRDefault="00B16109" w:rsidP="001C13D0">
      <w:pPr>
        <w:pStyle w:val="Odstavekseznama"/>
        <w:numPr>
          <w:ilvl w:val="0"/>
          <w:numId w:val="19"/>
        </w:numPr>
        <w:rPr>
          <w:lang w:val="sl-SI" w:eastAsia="en-US"/>
        </w:rPr>
      </w:pPr>
      <w:r w:rsidRPr="004A36E0">
        <w:rPr>
          <w:lang w:val="sl-SI" w:eastAsia="en-US"/>
        </w:rPr>
        <w:t>gradbena situacija, potrjena s strani odgovornega nadzornika,</w:t>
      </w:r>
    </w:p>
    <w:p w14:paraId="1FC40638" w14:textId="77777777" w:rsidR="00DF4DE5" w:rsidRPr="004A36E0" w:rsidRDefault="00DF4DE5" w:rsidP="001C13D0">
      <w:pPr>
        <w:pStyle w:val="Odstavekseznama"/>
        <w:numPr>
          <w:ilvl w:val="0"/>
          <w:numId w:val="19"/>
        </w:numPr>
        <w:rPr>
          <w:lang w:val="sl-SI" w:eastAsia="en-US"/>
        </w:rPr>
      </w:pPr>
      <w:r w:rsidRPr="004A36E0">
        <w:rPr>
          <w:lang w:val="sl-SI" w:eastAsia="en-US"/>
        </w:rPr>
        <w:t>poročilo o poteku del,</w:t>
      </w:r>
    </w:p>
    <w:p w14:paraId="3E2F5A33" w14:textId="77777777" w:rsidR="00B16109" w:rsidRPr="004A36E0" w:rsidRDefault="00B16109" w:rsidP="001C13D0">
      <w:pPr>
        <w:pStyle w:val="Odstavekseznama"/>
        <w:numPr>
          <w:ilvl w:val="0"/>
          <w:numId w:val="19"/>
        </w:numPr>
        <w:rPr>
          <w:lang w:val="sl-SI" w:eastAsia="en-US"/>
        </w:rPr>
      </w:pPr>
      <w:r w:rsidRPr="004A36E0">
        <w:rPr>
          <w:lang w:val="sl-SI" w:eastAsia="en-US"/>
        </w:rPr>
        <w:t>računi oziroma gradbene situacije podizvajalcev, potrjene s strani izvajalca, v kolikor gre za neposredna plačila podizvajalcem,</w:t>
      </w:r>
    </w:p>
    <w:p w14:paraId="39A437C9" w14:textId="77777777" w:rsidR="00B16109" w:rsidRPr="004A36E0" w:rsidRDefault="00B16109" w:rsidP="001C13D0">
      <w:pPr>
        <w:pStyle w:val="Odstavekseznama"/>
        <w:numPr>
          <w:ilvl w:val="0"/>
          <w:numId w:val="19"/>
        </w:numPr>
        <w:rPr>
          <w:lang w:val="sl-SI" w:eastAsia="en-US"/>
        </w:rPr>
      </w:pPr>
      <w:r w:rsidRPr="004A36E0">
        <w:rPr>
          <w:lang w:val="sl-SI" w:eastAsia="en-US"/>
        </w:rPr>
        <w:t>specifikacija prejemnikov plačil po izstavljenem računu izvajalca, oblikovana po zahtevah naročnika,</w:t>
      </w:r>
    </w:p>
    <w:p w14:paraId="6BFCEB04" w14:textId="77777777" w:rsidR="00B16109" w:rsidRPr="004A36E0" w:rsidRDefault="00B16109" w:rsidP="001C13D0">
      <w:pPr>
        <w:pStyle w:val="Odstavekseznama"/>
        <w:numPr>
          <w:ilvl w:val="0"/>
          <w:numId w:val="19"/>
        </w:numPr>
        <w:rPr>
          <w:lang w:val="sl-SI" w:eastAsia="en-US"/>
        </w:rPr>
      </w:pPr>
      <w:r w:rsidRPr="004A36E0">
        <w:rPr>
          <w:lang w:val="sl-SI" w:eastAsia="en-US"/>
        </w:rPr>
        <w:t>ostala dokumentacija, ki potrjuje, da je zaračunana storitev dejansko opravljena v skladu s to pogodbo, gradbenim dnevnikom in s potrjeno knjigo obračunskih izmer.</w:t>
      </w:r>
    </w:p>
    <w:p w14:paraId="60D0DFDA" w14:textId="77777777" w:rsidR="00B16109" w:rsidRPr="00B16109" w:rsidRDefault="00B16109" w:rsidP="00B16109">
      <w:pPr>
        <w:rPr>
          <w:lang w:eastAsia="en-US"/>
        </w:rPr>
      </w:pPr>
    </w:p>
    <w:p w14:paraId="4828A183" w14:textId="77777777" w:rsidR="00B16109" w:rsidRPr="00B16109" w:rsidRDefault="00B16109" w:rsidP="00B16109">
      <w:pPr>
        <w:rPr>
          <w:lang w:eastAsia="en-US"/>
        </w:rPr>
      </w:pPr>
      <w:r w:rsidRPr="00B16109">
        <w:rPr>
          <w:lang w:eastAsia="en-US"/>
        </w:rPr>
        <w:t>V kolikor je na izstavljenem računu izvajalca/podizvajalca naveden transakcijski račun, ki ni vsebovan v tej pogodbi, se uporablja transakcijski račun, ki je naveden na izstavljenem računu.</w:t>
      </w:r>
    </w:p>
    <w:p w14:paraId="59C8E6F8" w14:textId="77777777" w:rsidR="00223713" w:rsidRPr="00A51FCC" w:rsidRDefault="00223713" w:rsidP="00A51FCC">
      <w:pPr>
        <w:rPr>
          <w:lang w:eastAsia="en-US"/>
        </w:rPr>
      </w:pPr>
    </w:p>
    <w:p w14:paraId="0B51A3C5" w14:textId="7680EE62" w:rsidR="00223713" w:rsidRPr="009F5BFD" w:rsidRDefault="00223713" w:rsidP="00A51FCC">
      <w:pPr>
        <w:widowControl w:val="0"/>
      </w:pPr>
      <w:r w:rsidRPr="005159EB">
        <w:t xml:space="preserve">Naročnik </w:t>
      </w:r>
      <w:r w:rsidR="00E849C7">
        <w:t>bo</w:t>
      </w:r>
      <w:r w:rsidRPr="005159EB">
        <w:t xml:space="preserve"> do končanja vseh del potrdil in izplačal izvajalcu oziroma podizvajalcem izvedena dela največ v višini 95 % pogodbene vrednosti del. Naročnik ob vsaki situaciji zadrži 5 </w:t>
      </w:r>
      <w:r w:rsidRPr="009F5BFD">
        <w:t>%</w:t>
      </w:r>
      <w:r w:rsidR="002115B5">
        <w:t xml:space="preserve"> vrednosti z DDV</w:t>
      </w:r>
      <w:r w:rsidRPr="009F5BFD">
        <w:t>. Izplačilo zadržanih 5 % pogodbene vrednosti se bo izvršilo</w:t>
      </w:r>
      <w:r w:rsidR="008E7AA7" w:rsidRPr="009F5BFD">
        <w:t xml:space="preserve"> s končno obračunsko situacijo.</w:t>
      </w:r>
      <w:r w:rsidRPr="009F5BFD">
        <w:t xml:space="preserve"> </w:t>
      </w:r>
    </w:p>
    <w:p w14:paraId="560470B7" w14:textId="77777777" w:rsidR="005159EB" w:rsidRDefault="005159EB" w:rsidP="00A51FCC">
      <w:pPr>
        <w:widowControl w:val="0"/>
      </w:pPr>
    </w:p>
    <w:p w14:paraId="7F13A89F" w14:textId="0F5E24F4" w:rsidR="007B47B1" w:rsidRDefault="00A51FCC" w:rsidP="00A51FCC">
      <w:pPr>
        <w:widowControl w:val="0"/>
        <w:rPr>
          <w:color w:val="000000"/>
        </w:rPr>
      </w:pPr>
      <w:r w:rsidRPr="00A51FCC">
        <w:t>Pog</w:t>
      </w:r>
      <w:r w:rsidRPr="00A51FCC">
        <w:rPr>
          <w:color w:val="000000"/>
        </w:rPr>
        <w:t>odbene stranke so soglasne, da je izpolnitev te pogodbe vezana na proračunske zmogljivosti naročnika v letih 20</w:t>
      </w:r>
      <w:r w:rsidR="00C46EA9">
        <w:rPr>
          <w:color w:val="000000"/>
        </w:rPr>
        <w:t>2</w:t>
      </w:r>
      <w:r w:rsidR="00500D48">
        <w:rPr>
          <w:color w:val="000000"/>
        </w:rPr>
        <w:t>1</w:t>
      </w:r>
      <w:r w:rsidR="00386ACD">
        <w:rPr>
          <w:color w:val="000000"/>
        </w:rPr>
        <w:t xml:space="preserve"> in 202</w:t>
      </w:r>
      <w:r w:rsidR="00500D48">
        <w:rPr>
          <w:color w:val="000000"/>
        </w:rPr>
        <w:t>2</w:t>
      </w:r>
      <w:r w:rsidRPr="00A51FCC">
        <w:rPr>
          <w:color w:val="000000"/>
        </w:rPr>
        <w:t>. Če pride do spremembe v proračunu ali programu dela naročnika oziroma do proračunskih ukrepov, ki neposredno vplivajo na to pogodbo, so stranke soglasne, da s sklenitvijo dodatka to pogodbo ustrezno spremenijo.</w:t>
      </w:r>
    </w:p>
    <w:p w14:paraId="768BD5A3" w14:textId="77777777" w:rsidR="00DF4DE5" w:rsidRPr="001C3E80" w:rsidRDefault="00B16109" w:rsidP="001C13D0">
      <w:pPr>
        <w:numPr>
          <w:ilvl w:val="0"/>
          <w:numId w:val="3"/>
        </w:numPr>
        <w:jc w:val="center"/>
      </w:pPr>
      <w:r w:rsidRPr="007558B3">
        <w:lastRenderedPageBreak/>
        <w:t>člen</w:t>
      </w:r>
    </w:p>
    <w:p w14:paraId="6D8FC6FF" w14:textId="77777777" w:rsidR="00766C08" w:rsidRDefault="00766C08" w:rsidP="00B16109">
      <w:pPr>
        <w:rPr>
          <w:b/>
          <w:lang w:eastAsia="en-US"/>
        </w:rPr>
      </w:pPr>
    </w:p>
    <w:p w14:paraId="3FD21D59" w14:textId="77777777" w:rsidR="00B16109" w:rsidRPr="00B16109" w:rsidRDefault="00B16109" w:rsidP="00B16109">
      <w:pPr>
        <w:rPr>
          <w:b/>
          <w:lang w:eastAsia="en-US"/>
        </w:rPr>
      </w:pPr>
      <w:r w:rsidRPr="00B16109">
        <w:rPr>
          <w:b/>
          <w:lang w:eastAsia="en-US"/>
        </w:rPr>
        <w:t>Končna situacija</w:t>
      </w:r>
    </w:p>
    <w:p w14:paraId="7ABCAAC8" w14:textId="77777777" w:rsidR="00B16109" w:rsidRPr="00B16109" w:rsidRDefault="00B16109" w:rsidP="00B16109">
      <w:pPr>
        <w:rPr>
          <w:lang w:eastAsia="en-US"/>
        </w:rPr>
      </w:pPr>
      <w:r w:rsidRPr="00B16109">
        <w:rPr>
          <w:lang w:eastAsia="en-US"/>
        </w:rPr>
        <w:t>Končno situacijo izvajalec izstavi po izdelavi končnega obračuna.</w:t>
      </w:r>
    </w:p>
    <w:p w14:paraId="32F0B77D" w14:textId="77777777" w:rsidR="00B16109" w:rsidRPr="00B16109" w:rsidRDefault="00B16109" w:rsidP="00B16109">
      <w:pPr>
        <w:rPr>
          <w:lang w:eastAsia="en-US"/>
        </w:rPr>
      </w:pPr>
    </w:p>
    <w:p w14:paraId="57BC0190" w14:textId="453E3CF2" w:rsidR="00377780" w:rsidRDefault="00B16109" w:rsidP="00B16109">
      <w:pPr>
        <w:rPr>
          <w:lang w:eastAsia="en-US"/>
        </w:rPr>
      </w:pPr>
      <w:r w:rsidRPr="00CD780D">
        <w:rPr>
          <w:lang w:eastAsia="en-US"/>
        </w:rPr>
        <w:t>Do izplačila po situaciji iz prejšnjega</w:t>
      </w:r>
      <w:r w:rsidR="00620B77" w:rsidRPr="00CD780D">
        <w:rPr>
          <w:lang w:eastAsia="en-US"/>
        </w:rPr>
        <w:t xml:space="preserve"> odstavka tega</w:t>
      </w:r>
      <w:r w:rsidRPr="00CD780D">
        <w:rPr>
          <w:lang w:eastAsia="en-US"/>
        </w:rPr>
        <w:t xml:space="preserve"> člena ne more priti, preden izvajalec naročniku ne preda finančnega zavarovanja za odpravo napak v </w:t>
      </w:r>
      <w:r w:rsidR="007F38D8" w:rsidRPr="00CD780D">
        <w:rPr>
          <w:lang w:eastAsia="en-US"/>
        </w:rPr>
        <w:t>garancijskem</w:t>
      </w:r>
      <w:r w:rsidRPr="00CD780D">
        <w:rPr>
          <w:lang w:eastAsia="en-US"/>
        </w:rPr>
        <w:t xml:space="preserve"> roku.</w:t>
      </w:r>
      <w:r w:rsidR="0002059F" w:rsidRPr="00CD780D">
        <w:rPr>
          <w:lang w:eastAsia="en-US"/>
        </w:rPr>
        <w:t xml:space="preserve"> V kolikor ne bi prišlo do pravočasne</w:t>
      </w:r>
      <w:r w:rsidR="00E849C7">
        <w:rPr>
          <w:lang w:eastAsia="en-US"/>
        </w:rPr>
        <w:t xml:space="preserve"> </w:t>
      </w:r>
      <w:r w:rsidR="0002059F" w:rsidRPr="00CD780D">
        <w:rPr>
          <w:lang w:eastAsia="en-US"/>
        </w:rPr>
        <w:t xml:space="preserve">predaje tega finančnega zavarovanja, ima naročnik pravico, da unovči polni znesek finančnega zavarovanja za dobro izvedbo pogodbenih obveznosti, ki v takšnem primeru postane pogodbena kazen zaradi </w:t>
      </w:r>
      <w:proofErr w:type="spellStart"/>
      <w:r w:rsidR="0002059F" w:rsidRPr="00CD780D">
        <w:rPr>
          <w:lang w:eastAsia="en-US"/>
        </w:rPr>
        <w:t>nepredaje</w:t>
      </w:r>
      <w:proofErr w:type="spellEnd"/>
      <w:r w:rsidR="0002059F" w:rsidRPr="00CD780D">
        <w:rPr>
          <w:lang w:eastAsia="en-US"/>
        </w:rPr>
        <w:t xml:space="preserve"> fi</w:t>
      </w:r>
      <w:r w:rsidR="00C53D9A" w:rsidRPr="00CD780D">
        <w:rPr>
          <w:lang w:eastAsia="en-US"/>
        </w:rPr>
        <w:t>nančnega zavarovanja za odpravo napak.</w:t>
      </w:r>
      <w:r w:rsidRPr="00B16109">
        <w:rPr>
          <w:lang w:eastAsia="en-US"/>
        </w:rPr>
        <w:t xml:space="preserve"> </w:t>
      </w:r>
    </w:p>
    <w:p w14:paraId="39CAB4EE" w14:textId="308BDC50" w:rsidR="008D360D" w:rsidRDefault="008D360D" w:rsidP="00B16109">
      <w:pPr>
        <w:rPr>
          <w:lang w:eastAsia="en-US"/>
        </w:rPr>
      </w:pPr>
    </w:p>
    <w:p w14:paraId="008FB857" w14:textId="2E0F7178" w:rsidR="008D360D" w:rsidRDefault="008D360D" w:rsidP="00B16109">
      <w:pPr>
        <w:rPr>
          <w:lang w:eastAsia="en-US"/>
        </w:rPr>
      </w:pPr>
      <w:r w:rsidRPr="008D360D">
        <w:rPr>
          <w:lang w:eastAsia="en-US"/>
        </w:rPr>
        <w:t xml:space="preserve">Izvajalec bo kot finančno zavarovanje za odpravo napak v garancijskem roku dostavil naročniku bančno ali zavarovalniško garancijo za odpravo napak v garancijskem roku, z veljavnostjo </w:t>
      </w:r>
      <w:r>
        <w:rPr>
          <w:lang w:eastAsia="en-US"/>
        </w:rPr>
        <w:t>najmanj 24 mesecev</w:t>
      </w:r>
      <w:r w:rsidRPr="008D360D">
        <w:rPr>
          <w:lang w:eastAsia="en-US"/>
        </w:rPr>
        <w:t xml:space="preserve"> in v višini 5% skupne </w:t>
      </w:r>
      <w:r>
        <w:rPr>
          <w:lang w:eastAsia="en-US"/>
        </w:rPr>
        <w:t xml:space="preserve">pogodbene </w:t>
      </w:r>
      <w:r w:rsidRPr="008D360D">
        <w:rPr>
          <w:lang w:eastAsia="en-US"/>
        </w:rPr>
        <w:t>vrednosti vseh izvedenih del po tej pogodbi z DDV.</w:t>
      </w:r>
    </w:p>
    <w:p w14:paraId="03E16673" w14:textId="77777777" w:rsidR="00473948" w:rsidRDefault="00473948" w:rsidP="00B16109">
      <w:pPr>
        <w:rPr>
          <w:lang w:eastAsia="en-US"/>
        </w:rPr>
      </w:pPr>
    </w:p>
    <w:p w14:paraId="02537C8F" w14:textId="77777777" w:rsidR="00B16109" w:rsidRPr="007558B3" w:rsidRDefault="00B16109" w:rsidP="001C13D0">
      <w:pPr>
        <w:numPr>
          <w:ilvl w:val="0"/>
          <w:numId w:val="3"/>
        </w:numPr>
        <w:jc w:val="center"/>
      </w:pPr>
      <w:r w:rsidRPr="007558B3">
        <w:t>člen</w:t>
      </w:r>
    </w:p>
    <w:p w14:paraId="57DE251B" w14:textId="77777777" w:rsidR="00DF4DE5" w:rsidRDefault="00DF4DE5" w:rsidP="00B16109">
      <w:pPr>
        <w:rPr>
          <w:b/>
          <w:lang w:eastAsia="en-US"/>
        </w:rPr>
      </w:pPr>
    </w:p>
    <w:p w14:paraId="00426EA2" w14:textId="77777777" w:rsidR="00B16109" w:rsidRPr="00B16109" w:rsidRDefault="00B16109" w:rsidP="00B16109">
      <w:pPr>
        <w:rPr>
          <w:b/>
          <w:lang w:eastAsia="en-US"/>
        </w:rPr>
      </w:pPr>
      <w:r w:rsidRPr="00B16109">
        <w:rPr>
          <w:b/>
          <w:lang w:eastAsia="en-US"/>
        </w:rPr>
        <w:t>Rok plačila in način plačila</w:t>
      </w:r>
    </w:p>
    <w:p w14:paraId="732C0B53" w14:textId="77777777" w:rsidR="0008476E" w:rsidRDefault="0008476E" w:rsidP="00B16109">
      <w:pPr>
        <w:rPr>
          <w:lang w:eastAsia="en-US"/>
        </w:rPr>
      </w:pPr>
    </w:p>
    <w:p w14:paraId="0F9ADD99" w14:textId="7C26AF9D" w:rsidR="00B16109" w:rsidRPr="00B16109" w:rsidRDefault="00B16109" w:rsidP="00B16109">
      <w:pPr>
        <w:rPr>
          <w:lang w:eastAsia="en-US"/>
        </w:rPr>
      </w:pPr>
      <w:r w:rsidRPr="00CD780D">
        <w:rPr>
          <w:lang w:eastAsia="en-US"/>
        </w:rPr>
        <w:t>Naročnik mora</w:t>
      </w:r>
      <w:r w:rsidR="007F38D8" w:rsidRPr="00CD780D">
        <w:rPr>
          <w:lang w:eastAsia="en-US"/>
        </w:rPr>
        <w:t xml:space="preserve"> potrjeno situacijo oziroma</w:t>
      </w:r>
      <w:r w:rsidRPr="00CD780D">
        <w:rPr>
          <w:lang w:eastAsia="en-US"/>
        </w:rPr>
        <w:t xml:space="preserve"> situacijo, ki ni bila</w:t>
      </w:r>
      <w:r w:rsidR="007F38D8" w:rsidRPr="00CD780D">
        <w:rPr>
          <w:lang w:eastAsia="en-US"/>
        </w:rPr>
        <w:t xml:space="preserve"> v roku</w:t>
      </w:r>
      <w:r w:rsidRPr="00CD780D">
        <w:rPr>
          <w:lang w:eastAsia="en-US"/>
        </w:rPr>
        <w:t xml:space="preserve"> zavrnjena, plačati </w:t>
      </w:r>
      <w:r w:rsidR="007B47B1">
        <w:rPr>
          <w:lang w:eastAsia="en-US"/>
        </w:rPr>
        <w:t xml:space="preserve">v roku </w:t>
      </w:r>
      <w:r w:rsidRPr="00CD780D">
        <w:rPr>
          <w:lang w:eastAsia="en-US"/>
        </w:rPr>
        <w:t xml:space="preserve">trideset (30.) </w:t>
      </w:r>
      <w:r w:rsidR="007B47B1">
        <w:rPr>
          <w:lang w:eastAsia="en-US"/>
        </w:rPr>
        <w:t>dni</w:t>
      </w:r>
      <w:r w:rsidRPr="00CD780D">
        <w:rPr>
          <w:lang w:eastAsia="en-US"/>
        </w:rPr>
        <w:t xml:space="preserve"> od njenega prejema, v primeru zamude plačila ima izvajalec pravico zaračunati naročniku zamudne obresti v skladu z veljavnimi predpisi.</w:t>
      </w:r>
      <w:r w:rsidRPr="00B16109">
        <w:rPr>
          <w:lang w:eastAsia="en-US"/>
        </w:rPr>
        <w:t xml:space="preserve"> </w:t>
      </w:r>
    </w:p>
    <w:p w14:paraId="15C4F030" w14:textId="77777777" w:rsidR="007B47B1" w:rsidRDefault="007B47B1" w:rsidP="00B16109">
      <w:pPr>
        <w:rPr>
          <w:lang w:eastAsia="en-US"/>
        </w:rPr>
      </w:pPr>
    </w:p>
    <w:p w14:paraId="3BD1E887" w14:textId="52EE29C3" w:rsidR="00B16109" w:rsidRDefault="00DF4DE5" w:rsidP="00B16109">
      <w:pPr>
        <w:rPr>
          <w:lang w:eastAsia="en-US"/>
        </w:rPr>
      </w:pPr>
      <w:r>
        <w:rPr>
          <w:lang w:eastAsia="en-US"/>
        </w:rPr>
        <w:t>Pogodbene</w:t>
      </w:r>
      <w:r w:rsidR="00B16109" w:rsidRPr="00B16109">
        <w:rPr>
          <w:lang w:eastAsia="en-US"/>
        </w:rPr>
        <w:t xml:space="preserve"> strank</w:t>
      </w:r>
      <w:r>
        <w:rPr>
          <w:lang w:eastAsia="en-US"/>
        </w:rPr>
        <w:t>e</w:t>
      </w:r>
      <w:r w:rsidR="00B16109" w:rsidRPr="00B16109">
        <w:rPr>
          <w:lang w:eastAsia="en-US"/>
        </w:rPr>
        <w:t xml:space="preserve"> soglaša</w:t>
      </w:r>
      <w:r>
        <w:rPr>
          <w:lang w:eastAsia="en-US"/>
        </w:rPr>
        <w:t>jo, da je med njimi</w:t>
      </w:r>
      <w:r w:rsidR="00B16109" w:rsidRPr="00B16109">
        <w:rPr>
          <w:lang w:eastAsia="en-US"/>
        </w:rPr>
        <w:t xml:space="preserve"> običajen način plačevanja v obliki asignacije, cesije ali kompenzacije in da se plačila lahko izvajajo tudi na tak način.</w:t>
      </w:r>
    </w:p>
    <w:p w14:paraId="7ED269C4" w14:textId="77777777" w:rsidR="00912FE4" w:rsidRDefault="00912FE4" w:rsidP="00B16109">
      <w:pPr>
        <w:rPr>
          <w:lang w:eastAsia="en-US"/>
        </w:rPr>
      </w:pPr>
    </w:p>
    <w:p w14:paraId="69308587" w14:textId="77777777" w:rsidR="00DF4DE5" w:rsidRPr="00510DA2" w:rsidRDefault="00B16109" w:rsidP="001C13D0">
      <w:pPr>
        <w:numPr>
          <w:ilvl w:val="0"/>
          <w:numId w:val="3"/>
        </w:numPr>
        <w:jc w:val="center"/>
      </w:pPr>
      <w:r w:rsidRPr="003325F2">
        <w:t>člen</w:t>
      </w:r>
    </w:p>
    <w:p w14:paraId="066B3EA3" w14:textId="77777777" w:rsidR="00B16109" w:rsidRPr="003325F2" w:rsidRDefault="00B16109" w:rsidP="00B16109">
      <w:pPr>
        <w:rPr>
          <w:b/>
          <w:lang w:eastAsia="en-US"/>
        </w:rPr>
      </w:pPr>
      <w:r w:rsidRPr="003325F2">
        <w:rPr>
          <w:b/>
          <w:lang w:eastAsia="en-US"/>
        </w:rPr>
        <w:t>Finančna zavarovanja</w:t>
      </w:r>
    </w:p>
    <w:p w14:paraId="664DE715" w14:textId="77777777" w:rsidR="008D360D" w:rsidRDefault="008D360D" w:rsidP="00321AF1">
      <w:pPr>
        <w:rPr>
          <w:lang w:eastAsia="en-US"/>
        </w:rPr>
      </w:pPr>
    </w:p>
    <w:p w14:paraId="59C9317D" w14:textId="77777777" w:rsidR="008D360D" w:rsidRDefault="00321AF1" w:rsidP="00321AF1">
      <w:pPr>
        <w:rPr>
          <w:lang w:eastAsia="en-US"/>
        </w:rPr>
      </w:pPr>
      <w:r w:rsidRPr="003325F2">
        <w:rPr>
          <w:lang w:eastAsia="en-US"/>
        </w:rPr>
        <w:t>Izvajalec je dolžan naročniku predložiti finančna zavarovanja, določena v dokumentaciji, v obsegu in kvaliteti, določeni v dokumentaciji v zvezi z javnim naročilom.</w:t>
      </w:r>
    </w:p>
    <w:p w14:paraId="407838E4" w14:textId="77777777" w:rsidR="008D360D" w:rsidRDefault="008D360D" w:rsidP="00321AF1">
      <w:pPr>
        <w:rPr>
          <w:lang w:eastAsia="en-US"/>
        </w:rPr>
      </w:pPr>
    </w:p>
    <w:p w14:paraId="5B4E9874" w14:textId="2222FB04" w:rsidR="00321AF1" w:rsidRPr="003325F2" w:rsidRDefault="008D360D" w:rsidP="00321AF1">
      <w:pPr>
        <w:rPr>
          <w:lang w:eastAsia="en-US"/>
        </w:rPr>
      </w:pPr>
      <w:r w:rsidRPr="008D360D">
        <w:rPr>
          <w:lang w:eastAsia="en-US"/>
        </w:rPr>
        <w:t xml:space="preserve">Izvajalec mora najkasneje v </w:t>
      </w:r>
      <w:r w:rsidR="00360A7D">
        <w:rPr>
          <w:lang w:eastAsia="en-US"/>
        </w:rPr>
        <w:t xml:space="preserve">roku </w:t>
      </w:r>
      <w:proofErr w:type="spellStart"/>
      <w:r w:rsidR="00360A7D">
        <w:rPr>
          <w:lang w:eastAsia="en-US"/>
        </w:rPr>
        <w:t>pretnajst</w:t>
      </w:r>
      <w:proofErr w:type="spellEnd"/>
      <w:r w:rsidR="00360A7D">
        <w:rPr>
          <w:lang w:eastAsia="en-US"/>
        </w:rPr>
        <w:t xml:space="preserve"> (</w:t>
      </w:r>
      <w:r w:rsidRPr="008D360D">
        <w:rPr>
          <w:lang w:eastAsia="en-US"/>
        </w:rPr>
        <w:t>15</w:t>
      </w:r>
      <w:r w:rsidR="00360A7D">
        <w:rPr>
          <w:lang w:eastAsia="en-US"/>
        </w:rPr>
        <w:t>)</w:t>
      </w:r>
      <w:r w:rsidRPr="008D360D">
        <w:rPr>
          <w:lang w:eastAsia="en-US"/>
        </w:rPr>
        <w:t xml:space="preserve"> dn</w:t>
      </w:r>
      <w:r w:rsidR="00360A7D">
        <w:rPr>
          <w:lang w:eastAsia="en-US"/>
        </w:rPr>
        <w:t>i</w:t>
      </w:r>
      <w:r w:rsidRPr="008D360D">
        <w:rPr>
          <w:lang w:eastAsia="en-US"/>
        </w:rPr>
        <w:t xml:space="preserve"> od prejema pisnega poziva s strani naročnika, kot pogoj za veljavnost te pogodbe naročniku izročiti bančno garancijo ali kavcijsko zavarovanje za dobro in pravočasno izvedbo pogodbenih obveznosti v višini 5% od pogodbene vrednosti </w:t>
      </w:r>
      <w:r w:rsidR="00360A7D">
        <w:rPr>
          <w:lang w:eastAsia="en-US"/>
        </w:rPr>
        <w:t xml:space="preserve">v EUR </w:t>
      </w:r>
      <w:r w:rsidRPr="008D360D">
        <w:rPr>
          <w:lang w:eastAsia="en-US"/>
        </w:rPr>
        <w:t xml:space="preserve">z DDV in z veljavnostjo 60 dni po roku za dokončanje del. </w:t>
      </w:r>
      <w:r w:rsidR="00321AF1" w:rsidRPr="003325F2">
        <w:rPr>
          <w:lang w:eastAsia="en-US"/>
        </w:rPr>
        <w:t xml:space="preserve"> </w:t>
      </w:r>
    </w:p>
    <w:p w14:paraId="713B7E8B" w14:textId="10F271EA" w:rsidR="009A6113" w:rsidRDefault="009A6113" w:rsidP="00321AF1">
      <w:pPr>
        <w:rPr>
          <w:lang w:eastAsia="en-US"/>
        </w:rPr>
      </w:pPr>
    </w:p>
    <w:p w14:paraId="2D8FF143" w14:textId="33049F12" w:rsidR="00360A7D" w:rsidRPr="00360A7D" w:rsidRDefault="00360A7D" w:rsidP="00360A7D">
      <w:pPr>
        <w:tabs>
          <w:tab w:val="left" w:pos="709"/>
        </w:tabs>
        <w:autoSpaceDE w:val="0"/>
        <w:autoSpaceDN w:val="0"/>
        <w:adjustRightInd w:val="0"/>
        <w:rPr>
          <w:color w:val="000000"/>
        </w:rPr>
      </w:pPr>
      <w:r>
        <w:t>Izvajalec</w:t>
      </w:r>
      <w:r w:rsidRPr="00360A7D">
        <w:t xml:space="preserve"> </w:t>
      </w:r>
      <w:r>
        <w:t>mora</w:t>
      </w:r>
      <w:r w:rsidRPr="00360A7D">
        <w:t xml:space="preserve"> naročniku </w:t>
      </w:r>
      <w:r w:rsidRPr="00360A7D">
        <w:rPr>
          <w:color w:val="000000"/>
        </w:rPr>
        <w:t>v roku deset (10) dni od prejema podpisanega primopredajnega zapisnika</w:t>
      </w:r>
      <w:r w:rsidRPr="00360A7D">
        <w:t xml:space="preserve"> </w:t>
      </w:r>
      <w:r w:rsidRPr="00360A7D">
        <w:rPr>
          <w:color w:val="000000"/>
        </w:rPr>
        <w:t xml:space="preserve">predložiti </w:t>
      </w:r>
      <w:r w:rsidRPr="00360A7D">
        <w:t xml:space="preserve">bančno garancijo </w:t>
      </w:r>
      <w:r>
        <w:t>ali</w:t>
      </w:r>
      <w:r w:rsidRPr="00360A7D">
        <w:t xml:space="preserve"> kavcijsko zavarovanje</w:t>
      </w:r>
      <w:r w:rsidRPr="00360A7D">
        <w:rPr>
          <w:color w:val="000000"/>
        </w:rPr>
        <w:t xml:space="preserve"> za odpravo napak v garancijskem roku v višini 5 % pogodbene vrednosti </w:t>
      </w:r>
      <w:r w:rsidRPr="00360A7D">
        <w:t>v EUR z DDV</w:t>
      </w:r>
      <w:r w:rsidRPr="00360A7D">
        <w:rPr>
          <w:color w:val="000000"/>
        </w:rPr>
        <w:t xml:space="preserve"> z veljavnostjo še najmanj treh (3) let od prevzema del oziroma primopredaje.</w:t>
      </w:r>
    </w:p>
    <w:p w14:paraId="4008D2E8" w14:textId="77777777" w:rsidR="00360A7D" w:rsidRDefault="00360A7D" w:rsidP="00321AF1">
      <w:pPr>
        <w:rPr>
          <w:lang w:eastAsia="en-US"/>
        </w:rPr>
      </w:pPr>
    </w:p>
    <w:p w14:paraId="127283A0" w14:textId="77777777" w:rsidR="00321AF1" w:rsidRPr="003325F2" w:rsidRDefault="00321AF1" w:rsidP="00321AF1">
      <w:pPr>
        <w:rPr>
          <w:lang w:eastAsia="en-US"/>
        </w:rPr>
      </w:pPr>
      <w:r w:rsidRPr="003325F2">
        <w:rPr>
          <w:lang w:eastAsia="en-US"/>
        </w:rPr>
        <w:t xml:space="preserve">V primeru, da izvajalec ne predloži ustreznega finančnega zavarovanje za odpravo napak v garancijskem roku, lahko naročnik unovči finančno zavarovanje za dobro izvedbo pogodbenih obveznosti. </w:t>
      </w:r>
    </w:p>
    <w:p w14:paraId="4DBB1AD8" w14:textId="77777777" w:rsidR="00256C63" w:rsidRDefault="00256C63" w:rsidP="00321AF1">
      <w:pPr>
        <w:rPr>
          <w:lang w:eastAsia="en-US"/>
        </w:rPr>
      </w:pPr>
    </w:p>
    <w:p w14:paraId="1745048A" w14:textId="192DB083" w:rsidR="00B16109" w:rsidRPr="00B16109" w:rsidRDefault="00321AF1" w:rsidP="00B16109">
      <w:pPr>
        <w:rPr>
          <w:lang w:eastAsia="en-US"/>
        </w:rPr>
      </w:pPr>
      <w:r w:rsidRPr="003325F2">
        <w:rPr>
          <w:lang w:eastAsia="en-US"/>
        </w:rPr>
        <w:t>V primeru takšne unovčitve ima unovčitev finančnega zavarovanja za dobro izvedbo pogodbenih obveznosti naravo pogodbene kazni v višini celotne vrednosti finančnega zavarovanja za dobro izvedbo pogodbenih obveznosti, zaradi česar naročnik tega zneska izvajalcu ne rabi vračati niti po izteku garancijske dobe.</w:t>
      </w:r>
      <w:r w:rsidRPr="00321AF1">
        <w:rPr>
          <w:lang w:eastAsia="en-US"/>
        </w:rPr>
        <w:t xml:space="preserve"> </w:t>
      </w:r>
    </w:p>
    <w:p w14:paraId="4DCBD263" w14:textId="77777777" w:rsidR="00B16109" w:rsidRPr="007558B3" w:rsidRDefault="00B16109" w:rsidP="001C13D0">
      <w:pPr>
        <w:numPr>
          <w:ilvl w:val="0"/>
          <w:numId w:val="3"/>
        </w:numPr>
        <w:jc w:val="center"/>
      </w:pPr>
      <w:r w:rsidRPr="007558B3">
        <w:lastRenderedPageBreak/>
        <w:t>člen</w:t>
      </w:r>
    </w:p>
    <w:p w14:paraId="1F52F8E8" w14:textId="77777777" w:rsidR="00480742" w:rsidRDefault="00480742" w:rsidP="00B16109">
      <w:pPr>
        <w:rPr>
          <w:lang w:eastAsia="en-US"/>
        </w:rPr>
      </w:pPr>
    </w:p>
    <w:p w14:paraId="4D23A70F" w14:textId="3F3F2CD1" w:rsidR="00634424" w:rsidRDefault="00B16109" w:rsidP="00B16109">
      <w:pPr>
        <w:rPr>
          <w:lang w:eastAsia="en-US"/>
        </w:rPr>
      </w:pPr>
      <w:r w:rsidRPr="00CD780D">
        <w:rPr>
          <w:lang w:eastAsia="en-US"/>
        </w:rPr>
        <w:t>Finančno zavarovanje za dobro izvedbo pogodbenih obveznosti lahko naročnik poleg primerov, navedenih drugje v tej pogodbi, unovči tudi:</w:t>
      </w:r>
    </w:p>
    <w:p w14:paraId="75A71D6C" w14:textId="77777777" w:rsidR="007B47B1" w:rsidRPr="00CD780D" w:rsidRDefault="007B47B1" w:rsidP="00B16109">
      <w:pPr>
        <w:rPr>
          <w:lang w:eastAsia="en-US"/>
        </w:rPr>
      </w:pPr>
    </w:p>
    <w:p w14:paraId="6BCCCEED" w14:textId="77777777" w:rsidR="00B16109" w:rsidRPr="00CD780D" w:rsidRDefault="00B16109" w:rsidP="00B16109">
      <w:pPr>
        <w:rPr>
          <w:b/>
          <w:lang w:eastAsia="en-US"/>
        </w:rPr>
      </w:pPr>
      <w:r w:rsidRPr="00CD780D">
        <w:rPr>
          <w:b/>
          <w:lang w:eastAsia="en-US"/>
        </w:rPr>
        <w:t>v znesku terjatve, ki jo ima naročnik do izvajalca:</w:t>
      </w:r>
    </w:p>
    <w:p w14:paraId="2B2B4A31" w14:textId="77777777" w:rsidR="00B16109" w:rsidRPr="00CD780D" w:rsidRDefault="00B16109" w:rsidP="001C13D0">
      <w:pPr>
        <w:pStyle w:val="Bodytext171"/>
        <w:numPr>
          <w:ilvl w:val="0"/>
          <w:numId w:val="9"/>
        </w:numPr>
        <w:spacing w:line="260" w:lineRule="exact"/>
        <w:ind w:right="40"/>
        <w:rPr>
          <w:rFonts w:ascii="Arial" w:hAnsi="Arial" w:cs="Arial"/>
        </w:rPr>
      </w:pPr>
      <w:r w:rsidRPr="00CD780D">
        <w:rPr>
          <w:rStyle w:val="Bodytext179pt4"/>
          <w:rFonts w:ascii="Arial" w:eastAsia="Calibri" w:hAnsi="Arial" w:cs="Arial"/>
          <w:sz w:val="20"/>
        </w:rPr>
        <w:t>č</w:t>
      </w:r>
      <w:r w:rsidRPr="00CD780D">
        <w:rPr>
          <w:rFonts w:ascii="Arial" w:hAnsi="Arial" w:cs="Arial"/>
        </w:rPr>
        <w:t>e se bo izkazalo, da izvajalec del v celoti ali delno ne opravlja v skladu s pogodbo</w:t>
      </w:r>
      <w:r w:rsidR="00C00F02" w:rsidRPr="00CD780D">
        <w:rPr>
          <w:rFonts w:ascii="Arial" w:hAnsi="Arial" w:cs="Arial"/>
          <w:lang w:val="sl-SI"/>
        </w:rPr>
        <w:t xml:space="preserve"> ali</w:t>
      </w:r>
      <w:r w:rsidRPr="00CD780D">
        <w:rPr>
          <w:rFonts w:ascii="Arial" w:hAnsi="Arial" w:cs="Arial"/>
        </w:rPr>
        <w:t xml:space="preserve"> zahtevami dokumentacije v zvezi z oddajo javnega naročila, specifikacijami ali ponudbeno dokumentacijo;</w:t>
      </w:r>
    </w:p>
    <w:p w14:paraId="6438CB8C" w14:textId="77777777" w:rsidR="006F1459" w:rsidRDefault="00B16109" w:rsidP="001C13D0">
      <w:pPr>
        <w:pStyle w:val="Bodytext101"/>
        <w:numPr>
          <w:ilvl w:val="0"/>
          <w:numId w:val="9"/>
        </w:numPr>
        <w:tabs>
          <w:tab w:val="left" w:pos="735"/>
        </w:tabs>
        <w:spacing w:before="0" w:line="260" w:lineRule="exact"/>
        <w:jc w:val="both"/>
        <w:rPr>
          <w:rFonts w:ascii="Arial" w:hAnsi="Arial" w:cs="Arial"/>
        </w:rPr>
      </w:pPr>
      <w:r w:rsidRPr="006F1459">
        <w:rPr>
          <w:rFonts w:ascii="Arial" w:hAnsi="Arial" w:cs="Arial"/>
        </w:rPr>
        <w:t>če izvajalec ne predloži ustreznega finančnega zavarovanja za odpravo napak v garancijskem roku;</w:t>
      </w:r>
    </w:p>
    <w:p w14:paraId="7FD95DD6" w14:textId="66E2DA92" w:rsidR="00B16109" w:rsidRDefault="00B16109" w:rsidP="001C13D0">
      <w:pPr>
        <w:pStyle w:val="Bodytext101"/>
        <w:numPr>
          <w:ilvl w:val="0"/>
          <w:numId w:val="9"/>
        </w:numPr>
        <w:tabs>
          <w:tab w:val="left" w:pos="735"/>
        </w:tabs>
        <w:spacing w:before="0" w:line="260" w:lineRule="exact"/>
        <w:jc w:val="both"/>
        <w:rPr>
          <w:rFonts w:ascii="Arial" w:hAnsi="Arial" w:cs="Arial"/>
        </w:rPr>
      </w:pPr>
      <w:r w:rsidRPr="006F1459">
        <w:rPr>
          <w:rFonts w:ascii="Arial" w:hAnsi="Arial" w:cs="Arial"/>
        </w:rPr>
        <w:t>v primeru ste</w:t>
      </w:r>
      <w:r w:rsidRPr="006F1459">
        <w:rPr>
          <w:rStyle w:val="Bodytext179pt4"/>
          <w:rFonts w:ascii="Arial" w:eastAsia="Calibri" w:hAnsi="Arial" w:cs="Arial"/>
          <w:sz w:val="20"/>
        </w:rPr>
        <w:t>č</w:t>
      </w:r>
      <w:r w:rsidRPr="006F1459">
        <w:rPr>
          <w:rFonts w:ascii="Arial" w:hAnsi="Arial" w:cs="Arial"/>
        </w:rPr>
        <w:t>aja, likvidacijskega postopka ali drugega postopka, katerega posledica ali namen je prenehanje njegovega poslovanja ali katerikoli drug postopek, podoben navedenim postopkom, skladno s predpisi države, v kateri ima ponudnik sedež;</w:t>
      </w:r>
    </w:p>
    <w:p w14:paraId="50F1CB82" w14:textId="77777777" w:rsidR="00B16109" w:rsidRPr="00CD780D" w:rsidRDefault="00B16109" w:rsidP="001C13D0">
      <w:pPr>
        <w:pStyle w:val="Bodytext101"/>
        <w:numPr>
          <w:ilvl w:val="0"/>
          <w:numId w:val="9"/>
        </w:numPr>
        <w:tabs>
          <w:tab w:val="left" w:pos="735"/>
        </w:tabs>
        <w:spacing w:before="0" w:line="260" w:lineRule="exact"/>
        <w:jc w:val="both"/>
        <w:rPr>
          <w:rFonts w:ascii="Arial" w:hAnsi="Arial" w:cs="Arial"/>
        </w:rPr>
      </w:pPr>
      <w:r w:rsidRPr="00CD780D">
        <w:rPr>
          <w:rFonts w:ascii="Arial" w:hAnsi="Arial" w:cs="Arial"/>
        </w:rPr>
        <w:t>če svojih obveznosti do podizvajalcev, ki sodelujejo pri izvedbi javnega naročila, v celoti ne poravna, podizvajalci pa terjajo plačilo obveznosti neposredno od naročnika;</w:t>
      </w:r>
    </w:p>
    <w:p w14:paraId="06B094FB" w14:textId="77777777" w:rsidR="00394953" w:rsidRDefault="00394953" w:rsidP="00B16109">
      <w:pPr>
        <w:rPr>
          <w:b/>
          <w:lang w:eastAsia="en-US"/>
        </w:rPr>
      </w:pPr>
    </w:p>
    <w:p w14:paraId="6719224D" w14:textId="346E4DEF" w:rsidR="00B16109" w:rsidRPr="00B16109" w:rsidRDefault="00B16109" w:rsidP="00B16109">
      <w:pPr>
        <w:rPr>
          <w:b/>
          <w:lang w:eastAsia="en-US"/>
        </w:rPr>
      </w:pPr>
      <w:r w:rsidRPr="00B16109">
        <w:rPr>
          <w:b/>
          <w:lang w:eastAsia="en-US"/>
        </w:rPr>
        <w:t>v polnem znesku finančnega zavarovanja, ki ima v takšnem primeru namen zavarovanja pogodbene kazni:</w:t>
      </w:r>
    </w:p>
    <w:p w14:paraId="4A45C947" w14:textId="77777777" w:rsidR="00B16109" w:rsidRPr="00B16109" w:rsidRDefault="00B16109" w:rsidP="001C13D0">
      <w:pPr>
        <w:numPr>
          <w:ilvl w:val="0"/>
          <w:numId w:val="8"/>
        </w:numPr>
        <w:ind w:left="714" w:hanging="357"/>
        <w:rPr>
          <w:lang w:eastAsia="zh-CN"/>
        </w:rPr>
      </w:pPr>
      <w:r w:rsidRPr="00B16109">
        <w:t>če izvajalec naročniku ne preda podaljšanja finančnega zavarovanja, čeprav so podani pogoji, da naročnik to lahko zahteva;</w:t>
      </w:r>
    </w:p>
    <w:p w14:paraId="72477272" w14:textId="77777777" w:rsidR="00B16109" w:rsidRPr="00B16109" w:rsidRDefault="00B16109" w:rsidP="001C13D0">
      <w:pPr>
        <w:numPr>
          <w:ilvl w:val="0"/>
          <w:numId w:val="8"/>
        </w:numPr>
        <w:ind w:left="714" w:hanging="357"/>
        <w:rPr>
          <w:lang w:eastAsia="zh-CN"/>
        </w:rPr>
      </w:pPr>
      <w:r w:rsidRPr="00B16109">
        <w:rPr>
          <w:lang w:eastAsia="zh-CN"/>
        </w:rPr>
        <w:t>če bo naročnik pogodbo razdrl zaradi kršitev na strani izvajalca;</w:t>
      </w:r>
    </w:p>
    <w:p w14:paraId="39FE6E75" w14:textId="77777777" w:rsidR="00B16109" w:rsidRPr="00B16109" w:rsidRDefault="00B16109" w:rsidP="001C13D0">
      <w:pPr>
        <w:numPr>
          <w:ilvl w:val="0"/>
          <w:numId w:val="8"/>
        </w:numPr>
        <w:ind w:left="714" w:hanging="357"/>
        <w:rPr>
          <w:lang w:eastAsia="zh-CN"/>
        </w:rPr>
      </w:pPr>
      <w:r w:rsidRPr="00B16109">
        <w:rPr>
          <w:lang w:eastAsia="zh-CN"/>
        </w:rPr>
        <w:t>če bo naročnik razdrl pogodbo zaradi zamude na strani izvajalca;</w:t>
      </w:r>
    </w:p>
    <w:p w14:paraId="70E05FD5" w14:textId="77777777" w:rsidR="00B16109" w:rsidRPr="00B16109" w:rsidRDefault="00B16109" w:rsidP="001C13D0">
      <w:pPr>
        <w:numPr>
          <w:ilvl w:val="0"/>
          <w:numId w:val="8"/>
        </w:numPr>
        <w:ind w:left="714" w:hanging="357"/>
        <w:jc w:val="left"/>
        <w:rPr>
          <w:lang w:eastAsia="zh-CN"/>
        </w:rPr>
      </w:pPr>
      <w:r w:rsidRPr="00B16109">
        <w:rPr>
          <w:lang w:eastAsia="zh-CN"/>
        </w:rPr>
        <w:t>če se bo tekom izvedbe projekta več kot dvakrat zgodilo, da bi izvajalec javno naročilo izvajal s podizvajalci, ki niso priglašeni ali s podizvajalci, katerih nominacijo je naročnik zavrnil;</w:t>
      </w:r>
    </w:p>
    <w:p w14:paraId="6AC96CB5" w14:textId="77777777" w:rsidR="00B16109" w:rsidRPr="00B16109" w:rsidRDefault="00B16109" w:rsidP="001C13D0">
      <w:pPr>
        <w:numPr>
          <w:ilvl w:val="0"/>
          <w:numId w:val="8"/>
        </w:numPr>
        <w:ind w:left="714" w:hanging="357"/>
        <w:rPr>
          <w:lang w:eastAsia="zh-CN"/>
        </w:rPr>
      </w:pPr>
      <w:r w:rsidRPr="00B16109">
        <w:rPr>
          <w:lang w:eastAsia="zh-CN"/>
        </w:rPr>
        <w:t>če izvajalec ne predloži ustreznega finančnega zavarovanja za odpravo napak v garancijskem roku;</w:t>
      </w:r>
    </w:p>
    <w:p w14:paraId="4C5C3F2F" w14:textId="77777777" w:rsidR="00B16109" w:rsidRPr="00B16109" w:rsidRDefault="00B16109" w:rsidP="001C13D0">
      <w:pPr>
        <w:numPr>
          <w:ilvl w:val="0"/>
          <w:numId w:val="8"/>
        </w:numPr>
        <w:rPr>
          <w:lang w:eastAsia="zh-CN"/>
        </w:rPr>
      </w:pPr>
      <w:r w:rsidRPr="00B16109">
        <w:rPr>
          <w:lang w:eastAsia="zh-CN"/>
        </w:rPr>
        <w:t>če naročniku povzroči škodo, ki je ne povrne v roku 8 (osem) dni po pozivu naročnika;</w:t>
      </w:r>
    </w:p>
    <w:p w14:paraId="09F0C96A" w14:textId="2720ADB9" w:rsidR="00B16109" w:rsidRDefault="00B16109" w:rsidP="001C13D0">
      <w:pPr>
        <w:numPr>
          <w:ilvl w:val="0"/>
          <w:numId w:val="8"/>
        </w:numPr>
        <w:rPr>
          <w:lang w:eastAsia="zh-CN"/>
        </w:rPr>
      </w:pPr>
      <w:r w:rsidRPr="00B16109">
        <w:rPr>
          <w:lang w:eastAsia="zh-CN"/>
        </w:rPr>
        <w:t>če naročniku poda zavajajoče ali lažne informacije, podatke ali dokumente, zaradi  česar bi moral naročnik javno naročilo razveljaviti ali modificirati ali če naročnik utrpi kakšne druge posledice.</w:t>
      </w:r>
    </w:p>
    <w:p w14:paraId="2BB564DB" w14:textId="77777777" w:rsidR="007B47B1" w:rsidRDefault="007B47B1" w:rsidP="007B47B1">
      <w:pPr>
        <w:ind w:left="720"/>
        <w:rPr>
          <w:lang w:eastAsia="zh-CN"/>
        </w:rPr>
      </w:pPr>
    </w:p>
    <w:p w14:paraId="3E8F8B6A" w14:textId="77777777" w:rsidR="00B16109" w:rsidRPr="00E849C7" w:rsidRDefault="00B16109" w:rsidP="001C13D0">
      <w:pPr>
        <w:pStyle w:val="Odstavekseznama"/>
        <w:numPr>
          <w:ilvl w:val="2"/>
          <w:numId w:val="5"/>
        </w:numPr>
        <w:ind w:left="567" w:hanging="283"/>
        <w:rPr>
          <w:b/>
          <w:lang w:val="it-IT"/>
        </w:rPr>
      </w:pPr>
      <w:bookmarkStart w:id="31" w:name="_Hlk516822991"/>
      <w:r w:rsidRPr="00E849C7">
        <w:rPr>
          <w:b/>
          <w:lang w:val="it-IT"/>
        </w:rPr>
        <w:t xml:space="preserve">KONČANJE DEL, PREGLED IN </w:t>
      </w:r>
      <w:r w:rsidR="006C396C" w:rsidRPr="00E849C7">
        <w:rPr>
          <w:b/>
          <w:lang w:val="it-IT"/>
        </w:rPr>
        <w:t>PRIMOPREDAJA</w:t>
      </w:r>
    </w:p>
    <w:p w14:paraId="23E4374E" w14:textId="77777777" w:rsidR="00480742" w:rsidRPr="00E849C7" w:rsidRDefault="00480742" w:rsidP="00480742">
      <w:pPr>
        <w:pStyle w:val="Odstavekseznama"/>
        <w:ind w:left="567"/>
        <w:rPr>
          <w:b/>
          <w:lang w:val="it-IT"/>
        </w:rPr>
      </w:pPr>
    </w:p>
    <w:p w14:paraId="052A5DFE" w14:textId="77777777" w:rsidR="00B16109" w:rsidRPr="007558B3" w:rsidRDefault="00B16109" w:rsidP="001C13D0">
      <w:pPr>
        <w:numPr>
          <w:ilvl w:val="0"/>
          <w:numId w:val="3"/>
        </w:numPr>
        <w:jc w:val="center"/>
      </w:pPr>
      <w:r w:rsidRPr="007558B3">
        <w:t>člen</w:t>
      </w:r>
    </w:p>
    <w:bookmarkEnd w:id="31"/>
    <w:p w14:paraId="456484A8" w14:textId="77777777" w:rsidR="00480742" w:rsidRDefault="00480742" w:rsidP="00B16109">
      <w:pPr>
        <w:tabs>
          <w:tab w:val="left" w:pos="567"/>
          <w:tab w:val="left" w:pos="4253"/>
          <w:tab w:val="left" w:pos="5529"/>
          <w:tab w:val="right" w:pos="8505"/>
        </w:tabs>
        <w:rPr>
          <w:bCs/>
          <w:lang w:eastAsia="en-US"/>
        </w:rPr>
      </w:pPr>
    </w:p>
    <w:p w14:paraId="3C420164" w14:textId="77777777" w:rsidR="007A3BAF" w:rsidRDefault="00B16109" w:rsidP="00B16109">
      <w:pPr>
        <w:tabs>
          <w:tab w:val="left" w:pos="567"/>
          <w:tab w:val="left" w:pos="4253"/>
          <w:tab w:val="left" w:pos="5529"/>
          <w:tab w:val="right" w:pos="8505"/>
        </w:tabs>
        <w:rPr>
          <w:bCs/>
          <w:lang w:eastAsia="en-US"/>
        </w:rPr>
      </w:pPr>
      <w:r w:rsidRPr="00B16109">
        <w:rPr>
          <w:bCs/>
          <w:lang w:eastAsia="en-US"/>
        </w:rPr>
        <w:t>Izvajalec je dolžan datum zaključka del</w:t>
      </w:r>
      <w:r w:rsidR="00480742">
        <w:rPr>
          <w:bCs/>
          <w:lang w:eastAsia="en-US"/>
        </w:rPr>
        <w:t xml:space="preserve"> vpisati v gradbeni dnevnik in </w:t>
      </w:r>
      <w:r w:rsidRPr="00B16109">
        <w:rPr>
          <w:bCs/>
          <w:lang w:eastAsia="en-US"/>
        </w:rPr>
        <w:t xml:space="preserve">izvesti vse, kar je potrebno za </w:t>
      </w:r>
      <w:r w:rsidR="0060639C">
        <w:rPr>
          <w:bCs/>
          <w:lang w:eastAsia="en-US"/>
        </w:rPr>
        <w:t xml:space="preserve">interni </w:t>
      </w:r>
      <w:r w:rsidR="00480742">
        <w:rPr>
          <w:bCs/>
          <w:lang w:eastAsia="en-US"/>
        </w:rPr>
        <w:t>tehnični pregled objekta</w:t>
      </w:r>
      <w:r w:rsidR="0060639C">
        <w:rPr>
          <w:bCs/>
          <w:lang w:eastAsia="en-US"/>
        </w:rPr>
        <w:t xml:space="preserve"> </w:t>
      </w:r>
      <w:r w:rsidR="00FB74D4">
        <w:rPr>
          <w:bCs/>
          <w:lang w:eastAsia="en-US"/>
        </w:rPr>
        <w:t>ter</w:t>
      </w:r>
      <w:r w:rsidR="0060639C">
        <w:rPr>
          <w:bCs/>
          <w:lang w:eastAsia="en-US"/>
        </w:rPr>
        <w:t xml:space="preserve"> preglede kakovosti in kvantitete</w:t>
      </w:r>
      <w:r w:rsidR="00480742">
        <w:rPr>
          <w:bCs/>
          <w:lang w:eastAsia="en-US"/>
        </w:rPr>
        <w:t>.</w:t>
      </w:r>
    </w:p>
    <w:p w14:paraId="4B3C236F" w14:textId="77777777" w:rsidR="007A3BAF" w:rsidRDefault="007A3BAF" w:rsidP="00B16109">
      <w:pPr>
        <w:tabs>
          <w:tab w:val="left" w:pos="567"/>
          <w:tab w:val="left" w:pos="4253"/>
          <w:tab w:val="left" w:pos="5529"/>
          <w:tab w:val="right" w:pos="8505"/>
        </w:tabs>
        <w:rPr>
          <w:bCs/>
          <w:lang w:eastAsia="en-US"/>
        </w:rPr>
      </w:pPr>
    </w:p>
    <w:p w14:paraId="5D282573" w14:textId="77777777" w:rsidR="007A3BAF" w:rsidRDefault="007A3BAF" w:rsidP="007A3BAF">
      <w:pPr>
        <w:tabs>
          <w:tab w:val="left" w:pos="567"/>
          <w:tab w:val="left" w:pos="4253"/>
          <w:tab w:val="left" w:pos="5529"/>
          <w:tab w:val="right" w:pos="8505"/>
        </w:tabs>
        <w:rPr>
          <w:bCs/>
        </w:rPr>
      </w:pPr>
      <w:r w:rsidRPr="00CD780D">
        <w:rPr>
          <w:bCs/>
        </w:rPr>
        <w:t>Izvajalec pisno obvesti naročnika o zaključku del ter ga pozove na prevzem del. Sledijo kvantitativni in kvalitativni pregledi ter odprava morebitnih napak. Sledi izvedba primopredaje na podlagi potrdila o odpravljenih napakah.</w:t>
      </w:r>
      <w:r>
        <w:rPr>
          <w:bCs/>
        </w:rPr>
        <w:t xml:space="preserve"> </w:t>
      </w:r>
    </w:p>
    <w:p w14:paraId="68319B98" w14:textId="77777777" w:rsidR="007A3BAF" w:rsidRDefault="00480742" w:rsidP="00B16109">
      <w:pPr>
        <w:tabs>
          <w:tab w:val="left" w:pos="567"/>
          <w:tab w:val="left" w:pos="4253"/>
          <w:tab w:val="left" w:pos="5529"/>
          <w:tab w:val="right" w:pos="8505"/>
        </w:tabs>
        <w:rPr>
          <w:bCs/>
          <w:lang w:eastAsia="en-US"/>
        </w:rPr>
      </w:pPr>
      <w:r>
        <w:rPr>
          <w:bCs/>
          <w:lang w:eastAsia="en-US"/>
        </w:rPr>
        <w:t xml:space="preserve"> </w:t>
      </w:r>
    </w:p>
    <w:p w14:paraId="522B08DC" w14:textId="77777777" w:rsidR="00B16109" w:rsidRPr="00B16109" w:rsidRDefault="00B16109" w:rsidP="00B16109">
      <w:pPr>
        <w:tabs>
          <w:tab w:val="left" w:pos="567"/>
          <w:tab w:val="left" w:pos="4253"/>
          <w:tab w:val="left" w:pos="5529"/>
          <w:tab w:val="right" w:pos="8505"/>
        </w:tabs>
        <w:rPr>
          <w:bCs/>
          <w:lang w:eastAsia="en-US"/>
        </w:rPr>
      </w:pPr>
      <w:r w:rsidRPr="00B16109">
        <w:rPr>
          <w:bCs/>
          <w:lang w:eastAsia="en-US"/>
        </w:rPr>
        <w:t xml:space="preserve">Dela se štejejo za zaključena (dokončana), ko je med </w:t>
      </w:r>
      <w:r w:rsidR="00480742">
        <w:rPr>
          <w:bCs/>
          <w:lang w:eastAsia="en-US"/>
        </w:rPr>
        <w:t>pogodbenimi strankami</w:t>
      </w:r>
      <w:r w:rsidRPr="00B16109">
        <w:rPr>
          <w:bCs/>
          <w:lang w:eastAsia="en-US"/>
        </w:rPr>
        <w:t xml:space="preserve"> opravljena zapisniška primopredaja. </w:t>
      </w:r>
    </w:p>
    <w:p w14:paraId="57FFB650" w14:textId="77777777" w:rsidR="00B16109" w:rsidRPr="00B16109" w:rsidRDefault="00B16109" w:rsidP="00B16109">
      <w:pPr>
        <w:tabs>
          <w:tab w:val="left" w:pos="567"/>
          <w:tab w:val="left" w:pos="4253"/>
          <w:tab w:val="left" w:pos="5529"/>
          <w:tab w:val="right" w:pos="8505"/>
        </w:tabs>
        <w:rPr>
          <w:bCs/>
          <w:lang w:eastAsia="en-US"/>
        </w:rPr>
      </w:pPr>
    </w:p>
    <w:p w14:paraId="08020577" w14:textId="77777777" w:rsidR="00B16109" w:rsidRDefault="00B16109" w:rsidP="00B16109">
      <w:pPr>
        <w:tabs>
          <w:tab w:val="left" w:pos="567"/>
          <w:tab w:val="left" w:pos="4253"/>
          <w:tab w:val="left" w:pos="5529"/>
          <w:tab w:val="right" w:pos="8505"/>
        </w:tabs>
        <w:rPr>
          <w:bCs/>
          <w:lang w:eastAsia="en-US"/>
        </w:rPr>
      </w:pPr>
      <w:r w:rsidRPr="00B16109">
        <w:rPr>
          <w:bCs/>
          <w:lang w:eastAsia="en-US"/>
        </w:rPr>
        <w:t xml:space="preserve">V primeru, da izvajalec neupravičeno zavlačuje s pozivom naročniku </w:t>
      </w:r>
      <w:r w:rsidR="00480742">
        <w:rPr>
          <w:bCs/>
          <w:lang w:eastAsia="en-US"/>
        </w:rPr>
        <w:t xml:space="preserve">in uporabniku </w:t>
      </w:r>
      <w:r w:rsidRPr="00B16109">
        <w:rPr>
          <w:bCs/>
          <w:lang w:eastAsia="en-US"/>
        </w:rPr>
        <w:t>na prevzem del, lahko naročnik sam razpiše datum primopredaje, na katero povabi tudi izvajalca.</w:t>
      </w:r>
    </w:p>
    <w:p w14:paraId="50985702" w14:textId="77777777" w:rsidR="00891594" w:rsidRPr="00B16109" w:rsidRDefault="00891594" w:rsidP="00B16109">
      <w:pPr>
        <w:tabs>
          <w:tab w:val="left" w:pos="567"/>
          <w:tab w:val="left" w:pos="4253"/>
          <w:tab w:val="left" w:pos="5529"/>
          <w:tab w:val="right" w:pos="8505"/>
        </w:tabs>
        <w:rPr>
          <w:bCs/>
          <w:lang w:eastAsia="en-US"/>
        </w:rPr>
      </w:pPr>
    </w:p>
    <w:p w14:paraId="7F4ECB14" w14:textId="1E01A0CB" w:rsidR="00B16109" w:rsidRPr="00B16109" w:rsidRDefault="00B16109" w:rsidP="00B16109">
      <w:pPr>
        <w:tabs>
          <w:tab w:val="left" w:pos="567"/>
          <w:tab w:val="left" w:pos="4253"/>
          <w:tab w:val="left" w:pos="5529"/>
          <w:tab w:val="right" w:pos="8505"/>
        </w:tabs>
        <w:rPr>
          <w:bCs/>
          <w:lang w:eastAsia="en-US"/>
        </w:rPr>
      </w:pPr>
      <w:r w:rsidRPr="00B16109">
        <w:rPr>
          <w:bCs/>
          <w:lang w:eastAsia="en-US"/>
        </w:rPr>
        <w:t>O primopredaji izvedenih del sestavijo pooblaščeni predstavniki pogodbenih strank primopredajni zapisnik, v katerem natančno ugotovijo predvsem:</w:t>
      </w:r>
    </w:p>
    <w:p w14:paraId="0CD1B8ED" w14:textId="77777777" w:rsidR="00B16109" w:rsidRPr="00B16109" w:rsidRDefault="00B16109" w:rsidP="001C13D0">
      <w:pPr>
        <w:numPr>
          <w:ilvl w:val="0"/>
          <w:numId w:val="11"/>
        </w:numPr>
        <w:tabs>
          <w:tab w:val="left" w:pos="567"/>
          <w:tab w:val="left" w:pos="4253"/>
          <w:tab w:val="left" w:pos="5529"/>
          <w:tab w:val="right" w:pos="8505"/>
        </w:tabs>
        <w:ind w:left="567" w:hanging="207"/>
        <w:rPr>
          <w:bCs/>
          <w:lang w:eastAsia="en-US"/>
        </w:rPr>
      </w:pPr>
      <w:r w:rsidRPr="00B16109">
        <w:rPr>
          <w:bCs/>
          <w:lang w:eastAsia="en-US"/>
        </w:rPr>
        <w:lastRenderedPageBreak/>
        <w:t>ali izvedena dela ustrezajo določilom te pogodbe, veljavnim zakonskim predpisom in pravilom stroke;</w:t>
      </w:r>
    </w:p>
    <w:p w14:paraId="64B01CE9" w14:textId="77777777" w:rsidR="00B16109" w:rsidRPr="00B16109" w:rsidRDefault="00B16109" w:rsidP="001C13D0">
      <w:pPr>
        <w:numPr>
          <w:ilvl w:val="0"/>
          <w:numId w:val="11"/>
        </w:numPr>
        <w:tabs>
          <w:tab w:val="left" w:pos="567"/>
          <w:tab w:val="left" w:pos="4253"/>
          <w:tab w:val="left" w:pos="5529"/>
          <w:tab w:val="right" w:pos="8505"/>
        </w:tabs>
        <w:ind w:left="567" w:hanging="207"/>
        <w:rPr>
          <w:bCs/>
          <w:lang w:eastAsia="en-US"/>
        </w:rPr>
      </w:pPr>
      <w:r w:rsidRPr="00B16109">
        <w:rPr>
          <w:bCs/>
          <w:lang w:eastAsia="en-US"/>
        </w:rPr>
        <w:t>datume začetka in zaključka del in datum prevzema del;</w:t>
      </w:r>
    </w:p>
    <w:p w14:paraId="5351F50E" w14:textId="77777777" w:rsidR="00B16109" w:rsidRPr="00B16109" w:rsidRDefault="00B16109" w:rsidP="001C13D0">
      <w:pPr>
        <w:numPr>
          <w:ilvl w:val="0"/>
          <w:numId w:val="11"/>
        </w:numPr>
        <w:tabs>
          <w:tab w:val="left" w:pos="567"/>
          <w:tab w:val="left" w:pos="4253"/>
          <w:tab w:val="left" w:pos="5529"/>
          <w:tab w:val="right" w:pos="8505"/>
        </w:tabs>
        <w:ind w:left="567" w:hanging="207"/>
        <w:rPr>
          <w:bCs/>
          <w:lang w:eastAsia="en-US"/>
        </w:rPr>
      </w:pPr>
      <w:r w:rsidRPr="00B16109">
        <w:rPr>
          <w:bCs/>
          <w:lang w:eastAsia="en-US"/>
        </w:rPr>
        <w:t>kakovost izvedenih del in morebitne pripombe naročnika v zvezi z njo;</w:t>
      </w:r>
    </w:p>
    <w:p w14:paraId="0A32EED5" w14:textId="77777777" w:rsidR="00B16109" w:rsidRPr="00B16109" w:rsidRDefault="00B16109" w:rsidP="001C13D0">
      <w:pPr>
        <w:numPr>
          <w:ilvl w:val="0"/>
          <w:numId w:val="11"/>
        </w:numPr>
        <w:tabs>
          <w:tab w:val="left" w:pos="567"/>
          <w:tab w:val="left" w:pos="4253"/>
          <w:tab w:val="left" w:pos="5529"/>
          <w:tab w:val="right" w:pos="8505"/>
        </w:tabs>
        <w:ind w:left="567" w:hanging="207"/>
        <w:rPr>
          <w:bCs/>
          <w:lang w:eastAsia="en-US"/>
        </w:rPr>
      </w:pPr>
      <w:r w:rsidRPr="00B16109">
        <w:rPr>
          <w:bCs/>
          <w:lang w:eastAsia="en-US"/>
        </w:rPr>
        <w:t>opredelitev del, ki jih je izvajalec dolžan ponovno izvesti, dokončati ali popraviti ter rok za to;</w:t>
      </w:r>
    </w:p>
    <w:p w14:paraId="5F012590" w14:textId="77777777" w:rsidR="00B16109" w:rsidRPr="00B16109" w:rsidRDefault="00B16109" w:rsidP="001C13D0">
      <w:pPr>
        <w:numPr>
          <w:ilvl w:val="0"/>
          <w:numId w:val="11"/>
        </w:numPr>
        <w:tabs>
          <w:tab w:val="left" w:pos="567"/>
          <w:tab w:val="left" w:pos="4253"/>
          <w:tab w:val="left" w:pos="5529"/>
          <w:tab w:val="right" w:pos="8505"/>
        </w:tabs>
        <w:ind w:left="567" w:hanging="207"/>
        <w:rPr>
          <w:bCs/>
          <w:lang w:eastAsia="en-US"/>
        </w:rPr>
      </w:pPr>
      <w:r w:rsidRPr="00B16109">
        <w:rPr>
          <w:bCs/>
          <w:lang w:eastAsia="en-US"/>
        </w:rPr>
        <w:t>opredelitev vseh morebitnih očitnih napak, ki se jih ugotovi pri vidnem pregledu del ter rok za njihovo odpravo;</w:t>
      </w:r>
    </w:p>
    <w:p w14:paraId="4A0AEA64" w14:textId="77777777" w:rsidR="00B16109" w:rsidRPr="00B16109" w:rsidRDefault="00B16109" w:rsidP="001C13D0">
      <w:pPr>
        <w:numPr>
          <w:ilvl w:val="0"/>
          <w:numId w:val="11"/>
        </w:numPr>
        <w:tabs>
          <w:tab w:val="left" w:pos="567"/>
          <w:tab w:val="left" w:pos="4253"/>
          <w:tab w:val="left" w:pos="5529"/>
          <w:tab w:val="right" w:pos="8505"/>
        </w:tabs>
        <w:ind w:left="567" w:hanging="207"/>
        <w:rPr>
          <w:bCs/>
          <w:lang w:eastAsia="en-US"/>
        </w:rPr>
      </w:pPr>
      <w:r w:rsidRPr="00B16109">
        <w:rPr>
          <w:bCs/>
          <w:lang w:eastAsia="en-US"/>
        </w:rPr>
        <w:t>morebitna odprta, med predstavniki pogodbenih strank, sporna vprašanja tehnične narave;</w:t>
      </w:r>
    </w:p>
    <w:p w14:paraId="1FCED971" w14:textId="77777777" w:rsidR="00B16109" w:rsidRPr="00B16109" w:rsidRDefault="00B16109" w:rsidP="001C13D0">
      <w:pPr>
        <w:numPr>
          <w:ilvl w:val="0"/>
          <w:numId w:val="11"/>
        </w:numPr>
        <w:tabs>
          <w:tab w:val="left" w:pos="567"/>
          <w:tab w:val="left" w:pos="4253"/>
          <w:tab w:val="left" w:pos="5529"/>
          <w:tab w:val="right" w:pos="8505"/>
        </w:tabs>
        <w:ind w:left="567" w:hanging="207"/>
        <w:rPr>
          <w:bCs/>
          <w:lang w:eastAsia="en-US"/>
        </w:rPr>
      </w:pPr>
      <w:r w:rsidRPr="00B16109">
        <w:rPr>
          <w:bCs/>
          <w:lang w:eastAsia="en-US"/>
        </w:rPr>
        <w:t>ali se šteje, da so bila izvedena dela prevzeta ali ne</w:t>
      </w:r>
    </w:p>
    <w:p w14:paraId="5D789918" w14:textId="77777777" w:rsidR="00B16109" w:rsidRPr="00B16109" w:rsidRDefault="00B16109" w:rsidP="001C13D0">
      <w:pPr>
        <w:numPr>
          <w:ilvl w:val="0"/>
          <w:numId w:val="11"/>
        </w:numPr>
        <w:tabs>
          <w:tab w:val="left" w:pos="567"/>
          <w:tab w:val="left" w:pos="4253"/>
          <w:tab w:val="left" w:pos="5529"/>
          <w:tab w:val="right" w:pos="8505"/>
        </w:tabs>
        <w:ind w:left="567" w:hanging="207"/>
        <w:rPr>
          <w:bCs/>
          <w:lang w:eastAsia="en-US"/>
        </w:rPr>
      </w:pPr>
      <w:r w:rsidRPr="00B16109">
        <w:rPr>
          <w:bCs/>
          <w:lang w:eastAsia="en-US"/>
        </w:rPr>
        <w:t>ali naročnik uveljavlja pogodbeno kazen.</w:t>
      </w:r>
    </w:p>
    <w:p w14:paraId="76960DC6" w14:textId="77777777" w:rsidR="00B16109" w:rsidRPr="00B16109" w:rsidRDefault="00B16109" w:rsidP="00B16109">
      <w:pPr>
        <w:tabs>
          <w:tab w:val="left" w:pos="567"/>
          <w:tab w:val="left" w:pos="4253"/>
          <w:tab w:val="left" w:pos="5529"/>
          <w:tab w:val="right" w:pos="8505"/>
        </w:tabs>
        <w:rPr>
          <w:bCs/>
          <w:lang w:eastAsia="en-US"/>
        </w:rPr>
      </w:pPr>
    </w:p>
    <w:p w14:paraId="759B5FE2" w14:textId="77777777" w:rsidR="00B16109" w:rsidRPr="00CD780D" w:rsidRDefault="00B16109" w:rsidP="00386ACD">
      <w:pPr>
        <w:tabs>
          <w:tab w:val="left" w:pos="567"/>
          <w:tab w:val="left" w:pos="4253"/>
          <w:tab w:val="left" w:pos="5529"/>
          <w:tab w:val="right" w:pos="8505"/>
        </w:tabs>
        <w:rPr>
          <w:bCs/>
          <w:lang w:eastAsia="en-US"/>
        </w:rPr>
      </w:pPr>
      <w:r w:rsidRPr="00CD780D">
        <w:rPr>
          <w:bCs/>
          <w:lang w:eastAsia="en-US"/>
        </w:rPr>
        <w:t>Ob primopredaji je dolžan izvajalec predati naročniku tudi vso potrebno dokumentacijo, ki se nanaša na izvedena dela in vso opremo</w:t>
      </w:r>
      <w:r w:rsidR="00903282" w:rsidRPr="00CD780D">
        <w:rPr>
          <w:bCs/>
          <w:lang w:eastAsia="en-US"/>
        </w:rPr>
        <w:t xml:space="preserve"> (instalacijsko)</w:t>
      </w:r>
      <w:r w:rsidRPr="00CD780D">
        <w:rPr>
          <w:bCs/>
          <w:lang w:eastAsia="en-US"/>
        </w:rPr>
        <w:t xml:space="preserve"> kot na primer:</w:t>
      </w:r>
    </w:p>
    <w:p w14:paraId="64BA6426" w14:textId="27C0A02F" w:rsidR="00480742" w:rsidRDefault="00480742" w:rsidP="001C13D0">
      <w:pPr>
        <w:widowControl w:val="0"/>
        <w:numPr>
          <w:ilvl w:val="0"/>
          <w:numId w:val="21"/>
        </w:numPr>
        <w:tabs>
          <w:tab w:val="num" w:pos="567"/>
        </w:tabs>
        <w:ind w:left="567"/>
        <w:rPr>
          <w:lang w:eastAsia="en-US"/>
        </w:rPr>
      </w:pPr>
      <w:r w:rsidRPr="00CD780D">
        <w:rPr>
          <w:lang w:eastAsia="en-US"/>
        </w:rPr>
        <w:t>originalna navodila za preizkušanje</w:t>
      </w:r>
      <w:r w:rsidR="008A67D5" w:rsidRPr="00CD780D">
        <w:rPr>
          <w:lang w:eastAsia="en-US"/>
        </w:rPr>
        <w:t>, uporabo oziroma obratovanje</w:t>
      </w:r>
      <w:r w:rsidRPr="00CD780D">
        <w:rPr>
          <w:lang w:eastAsia="en-US"/>
        </w:rPr>
        <w:t xml:space="preserve"> in vzdrževanje v slovenskem jeziku;</w:t>
      </w:r>
    </w:p>
    <w:p w14:paraId="5DA0FA2B" w14:textId="77777777" w:rsidR="00480742" w:rsidRPr="00CD780D" w:rsidRDefault="00480742" w:rsidP="001C13D0">
      <w:pPr>
        <w:widowControl w:val="0"/>
        <w:numPr>
          <w:ilvl w:val="0"/>
          <w:numId w:val="20"/>
        </w:numPr>
        <w:tabs>
          <w:tab w:val="clear" w:pos="454"/>
          <w:tab w:val="num" w:pos="567"/>
        </w:tabs>
        <w:ind w:left="567" w:hanging="371"/>
        <w:rPr>
          <w:lang w:eastAsia="en-US"/>
        </w:rPr>
      </w:pPr>
      <w:r w:rsidRPr="00CD780D">
        <w:rPr>
          <w:lang w:eastAsia="en-US"/>
        </w:rPr>
        <w:t>kompletno tehnično dokumentacijo oz. tehnični opis v slovenskem jeziku, ki mora biti v pisni in elektronski obliki. Vsebovati mora podatke o montaži, priključitvi, delovanju, uporabi in vzdrževanju, navodila o odpravi motenj in okvar, servisih in verifikacij, risbe in sheme, opozorila na nevarnosti pri uporabi in načine za njihovo odpravo, opozorila na nevarne lastnosti aparata, navodila za hrambo, podatke in skice rezervnih delov itd.;</w:t>
      </w:r>
    </w:p>
    <w:p w14:paraId="03AA20D6" w14:textId="77777777" w:rsidR="00480742" w:rsidRPr="00CD780D" w:rsidRDefault="00480742" w:rsidP="001C13D0">
      <w:pPr>
        <w:widowControl w:val="0"/>
        <w:numPr>
          <w:ilvl w:val="0"/>
          <w:numId w:val="20"/>
        </w:numPr>
        <w:tabs>
          <w:tab w:val="clear" w:pos="454"/>
          <w:tab w:val="num" w:pos="567"/>
        </w:tabs>
        <w:ind w:left="567"/>
        <w:rPr>
          <w:lang w:eastAsia="en-US"/>
        </w:rPr>
      </w:pPr>
      <w:r w:rsidRPr="00CD780D">
        <w:rPr>
          <w:lang w:eastAsia="en-US"/>
        </w:rPr>
        <w:t xml:space="preserve">izjavo dobavitelja, da je oprema </w:t>
      </w:r>
      <w:r w:rsidR="00903282" w:rsidRPr="00CD780D">
        <w:rPr>
          <w:lang w:eastAsia="en-US"/>
        </w:rPr>
        <w:t xml:space="preserve">(instalacijska) </w:t>
      </w:r>
      <w:r w:rsidRPr="00CD780D">
        <w:rPr>
          <w:lang w:eastAsia="en-US"/>
        </w:rPr>
        <w:t>izdelana v skladu s predpisanimi varstvenimi ukrepi, normativi, standardi in tehničnimi predpisi;</w:t>
      </w:r>
    </w:p>
    <w:p w14:paraId="30BA63B8" w14:textId="77777777" w:rsidR="00480742" w:rsidRPr="00CD780D" w:rsidRDefault="00480742" w:rsidP="001C13D0">
      <w:pPr>
        <w:widowControl w:val="0"/>
        <w:numPr>
          <w:ilvl w:val="0"/>
          <w:numId w:val="20"/>
        </w:numPr>
        <w:tabs>
          <w:tab w:val="clear" w:pos="454"/>
          <w:tab w:val="num" w:pos="567"/>
        </w:tabs>
        <w:ind w:left="567"/>
        <w:rPr>
          <w:bCs/>
          <w:lang w:eastAsia="en-US"/>
        </w:rPr>
      </w:pPr>
      <w:r w:rsidRPr="00CD780D">
        <w:rPr>
          <w:bCs/>
          <w:lang w:eastAsia="en-US"/>
        </w:rPr>
        <w:t>izjavo o skladnosti s predpisanimi tehničnimi zahtevami za aparat, napravo oz. stroj. Nalepka CE naj bo po možnosti pritrjena tudi na opremo</w:t>
      </w:r>
      <w:r w:rsidR="00903282" w:rsidRPr="00CD780D">
        <w:rPr>
          <w:bCs/>
          <w:lang w:eastAsia="en-US"/>
        </w:rPr>
        <w:t xml:space="preserve"> (instalacijsko)</w:t>
      </w:r>
      <w:r w:rsidRPr="00CD780D">
        <w:rPr>
          <w:bCs/>
          <w:lang w:eastAsia="en-US"/>
        </w:rPr>
        <w:t>;</w:t>
      </w:r>
    </w:p>
    <w:p w14:paraId="79906999" w14:textId="77777777" w:rsidR="00480742" w:rsidRPr="00CD780D" w:rsidRDefault="00480742" w:rsidP="001C13D0">
      <w:pPr>
        <w:widowControl w:val="0"/>
        <w:numPr>
          <w:ilvl w:val="0"/>
          <w:numId w:val="20"/>
        </w:numPr>
        <w:tabs>
          <w:tab w:val="clear" w:pos="454"/>
          <w:tab w:val="num" w:pos="567"/>
        </w:tabs>
        <w:ind w:left="567"/>
        <w:rPr>
          <w:lang w:eastAsia="en-US"/>
        </w:rPr>
      </w:pPr>
      <w:r w:rsidRPr="00CD780D">
        <w:rPr>
          <w:lang w:eastAsia="en-US"/>
        </w:rPr>
        <w:t>garancijsko izjavo z dnevom začetka garancije od dneva primopredaje opreme</w:t>
      </w:r>
      <w:r w:rsidR="00903282" w:rsidRPr="00CD780D">
        <w:rPr>
          <w:lang w:eastAsia="en-US"/>
        </w:rPr>
        <w:t xml:space="preserve"> (instalacijske)</w:t>
      </w:r>
      <w:r w:rsidRPr="00CD780D">
        <w:rPr>
          <w:lang w:eastAsia="en-US"/>
        </w:rPr>
        <w:t xml:space="preserve">; </w:t>
      </w:r>
    </w:p>
    <w:p w14:paraId="34301808" w14:textId="77777777" w:rsidR="00480742" w:rsidRPr="00CD780D" w:rsidRDefault="00480742" w:rsidP="001C13D0">
      <w:pPr>
        <w:widowControl w:val="0"/>
        <w:numPr>
          <w:ilvl w:val="0"/>
          <w:numId w:val="20"/>
        </w:numPr>
        <w:tabs>
          <w:tab w:val="clear" w:pos="454"/>
          <w:tab w:val="num" w:pos="567"/>
        </w:tabs>
        <w:ind w:left="567"/>
        <w:rPr>
          <w:lang w:eastAsia="en-US"/>
        </w:rPr>
      </w:pPr>
      <w:r w:rsidRPr="00CD780D">
        <w:rPr>
          <w:lang w:eastAsia="en-US"/>
        </w:rPr>
        <w:t>zapisnik o funkcionalnem preizkusu in instalacijsko poročilo, vključno s priloženimi konfiguracijami sistemov (naziv naprave in posameznih sklopov z njihovo pripadajočo serijsko številko);</w:t>
      </w:r>
    </w:p>
    <w:p w14:paraId="3416B1B7" w14:textId="77777777" w:rsidR="00480742" w:rsidRPr="00CD780D" w:rsidRDefault="00480742" w:rsidP="001C13D0">
      <w:pPr>
        <w:widowControl w:val="0"/>
        <w:numPr>
          <w:ilvl w:val="0"/>
          <w:numId w:val="20"/>
        </w:numPr>
        <w:tabs>
          <w:tab w:val="clear" w:pos="454"/>
          <w:tab w:val="num" w:pos="567"/>
        </w:tabs>
        <w:ind w:left="567"/>
        <w:rPr>
          <w:lang w:eastAsia="en-US"/>
        </w:rPr>
      </w:pPr>
      <w:r w:rsidRPr="00CD780D">
        <w:rPr>
          <w:lang w:eastAsia="en-US"/>
        </w:rPr>
        <w:t>potrdila o brezhibnem delovanju opreme</w:t>
      </w:r>
      <w:r w:rsidR="00903282" w:rsidRPr="00CD780D">
        <w:rPr>
          <w:lang w:eastAsia="en-US"/>
        </w:rPr>
        <w:t xml:space="preserve"> (instalacijske)</w:t>
      </w:r>
      <w:r w:rsidRPr="00CD780D">
        <w:rPr>
          <w:lang w:eastAsia="en-US"/>
        </w:rPr>
        <w:t xml:space="preserve"> in vgrajenih sistemov.</w:t>
      </w:r>
    </w:p>
    <w:p w14:paraId="65AC85E8" w14:textId="77777777" w:rsidR="00B16109" w:rsidRPr="00B16109" w:rsidRDefault="00B16109" w:rsidP="00480742">
      <w:pPr>
        <w:tabs>
          <w:tab w:val="num" w:pos="567"/>
          <w:tab w:val="left" w:pos="4253"/>
          <w:tab w:val="left" w:pos="5529"/>
          <w:tab w:val="right" w:pos="8505"/>
        </w:tabs>
        <w:ind w:left="567"/>
        <w:rPr>
          <w:bCs/>
          <w:lang w:eastAsia="en-US"/>
        </w:rPr>
      </w:pPr>
    </w:p>
    <w:p w14:paraId="2699F99D" w14:textId="77777777" w:rsidR="00B16109" w:rsidRDefault="00B16109" w:rsidP="00480742">
      <w:pPr>
        <w:tabs>
          <w:tab w:val="num" w:pos="567"/>
          <w:tab w:val="left" w:pos="4253"/>
          <w:tab w:val="left" w:pos="5529"/>
          <w:tab w:val="right" w:pos="8505"/>
        </w:tabs>
        <w:rPr>
          <w:bCs/>
          <w:lang w:eastAsia="en-US"/>
        </w:rPr>
      </w:pPr>
      <w:r w:rsidRPr="00B16109">
        <w:rPr>
          <w:bCs/>
          <w:lang w:eastAsia="en-US"/>
        </w:rPr>
        <w:t xml:space="preserve">V primeru, da katerakoli stranka neupravičeno odkloni udeležbo pri primopredaji del ali podpis primopredajnega zapisnika ali se ne odzove na poziv nasprotne stranke, lahko primopredajo izvedenih del opravi samo </w:t>
      </w:r>
      <w:r w:rsidR="00480742">
        <w:rPr>
          <w:bCs/>
          <w:lang w:eastAsia="en-US"/>
        </w:rPr>
        <w:t xml:space="preserve">katerakoli </w:t>
      </w:r>
      <w:r w:rsidRPr="00B16109">
        <w:rPr>
          <w:bCs/>
          <w:lang w:eastAsia="en-US"/>
        </w:rPr>
        <w:t xml:space="preserve">druga pogodbena stranka, ki tudi sama pripravi in podpiše primopredajni zapisnik. V takšnem primeru pogodbena stranka, ki je opravila enostransko primopredajo, ne sme trpeti nikakršnih negativnih posledic zaradi nesodelovanja druge pogodbene stranke. </w:t>
      </w:r>
    </w:p>
    <w:p w14:paraId="7C09B7D3" w14:textId="77777777" w:rsidR="00891594" w:rsidRDefault="00891594" w:rsidP="00480742">
      <w:pPr>
        <w:tabs>
          <w:tab w:val="num" w:pos="567"/>
          <w:tab w:val="left" w:pos="4253"/>
          <w:tab w:val="left" w:pos="5529"/>
          <w:tab w:val="right" w:pos="8505"/>
        </w:tabs>
        <w:rPr>
          <w:bCs/>
          <w:lang w:eastAsia="en-US"/>
        </w:rPr>
      </w:pPr>
    </w:p>
    <w:p w14:paraId="1BDE17E9" w14:textId="77777777" w:rsidR="00891594" w:rsidRPr="00B16109" w:rsidRDefault="00891594" w:rsidP="00480742">
      <w:pPr>
        <w:tabs>
          <w:tab w:val="num" w:pos="567"/>
          <w:tab w:val="left" w:pos="4253"/>
          <w:tab w:val="left" w:pos="5529"/>
          <w:tab w:val="right" w:pos="8505"/>
        </w:tabs>
        <w:rPr>
          <w:bCs/>
          <w:lang w:eastAsia="en-US"/>
        </w:rPr>
      </w:pPr>
      <w:r w:rsidRPr="00CD780D">
        <w:rPr>
          <w:bCs/>
          <w:lang w:eastAsia="en-US"/>
        </w:rPr>
        <w:t>Po uspešno opravljeni primopredaji in izvedenemu končnemu obračunu so izpolnjeni pogoji za izdajo konč</w:t>
      </w:r>
      <w:r w:rsidR="00BB38B1">
        <w:rPr>
          <w:bCs/>
          <w:lang w:eastAsia="en-US"/>
        </w:rPr>
        <w:t>n</w:t>
      </w:r>
      <w:r w:rsidRPr="00CD780D">
        <w:rPr>
          <w:bCs/>
          <w:lang w:eastAsia="en-US"/>
        </w:rPr>
        <w:t>e situacije.</w:t>
      </w:r>
    </w:p>
    <w:p w14:paraId="42215643" w14:textId="77777777" w:rsidR="00C46EA9" w:rsidRPr="00B16109" w:rsidRDefault="00C46EA9" w:rsidP="00B16109">
      <w:pPr>
        <w:tabs>
          <w:tab w:val="left" w:pos="567"/>
          <w:tab w:val="left" w:pos="4253"/>
          <w:tab w:val="left" w:pos="5529"/>
          <w:tab w:val="right" w:pos="8505"/>
        </w:tabs>
        <w:rPr>
          <w:bCs/>
          <w:lang w:eastAsia="en-US"/>
        </w:rPr>
      </w:pPr>
    </w:p>
    <w:p w14:paraId="0E8EA78A" w14:textId="77777777" w:rsidR="00480742" w:rsidRDefault="00B16109" w:rsidP="001C13D0">
      <w:pPr>
        <w:numPr>
          <w:ilvl w:val="0"/>
          <w:numId w:val="3"/>
        </w:numPr>
        <w:jc w:val="center"/>
      </w:pPr>
      <w:r w:rsidRPr="007558B3">
        <w:t>člen</w:t>
      </w:r>
    </w:p>
    <w:p w14:paraId="11BE1980" w14:textId="77777777" w:rsidR="009C4DF5" w:rsidRPr="001C3E80" w:rsidRDefault="009C4DF5" w:rsidP="009C4DF5"/>
    <w:p w14:paraId="44E4F81A" w14:textId="77777777" w:rsidR="00B16109" w:rsidRPr="00B16109" w:rsidRDefault="00B16109" w:rsidP="00B16109">
      <w:pPr>
        <w:tabs>
          <w:tab w:val="left" w:pos="567"/>
          <w:tab w:val="left" w:pos="4253"/>
          <w:tab w:val="left" w:pos="5529"/>
          <w:tab w:val="right" w:pos="8505"/>
        </w:tabs>
        <w:rPr>
          <w:b/>
          <w:bCs/>
          <w:lang w:eastAsia="en-US"/>
        </w:rPr>
      </w:pPr>
      <w:r w:rsidRPr="00B16109">
        <w:rPr>
          <w:b/>
          <w:bCs/>
          <w:lang w:eastAsia="en-US"/>
        </w:rPr>
        <w:t>Razlog za odklonitev prevzema del</w:t>
      </w:r>
    </w:p>
    <w:p w14:paraId="1F0EC48E" w14:textId="77777777" w:rsidR="00B16109" w:rsidRPr="00B16109" w:rsidRDefault="00B16109" w:rsidP="00B16109">
      <w:pPr>
        <w:tabs>
          <w:tab w:val="left" w:pos="567"/>
          <w:tab w:val="left" w:pos="4253"/>
          <w:tab w:val="left" w:pos="5529"/>
          <w:tab w:val="right" w:pos="8505"/>
        </w:tabs>
        <w:rPr>
          <w:bCs/>
          <w:lang w:eastAsia="en-US"/>
        </w:rPr>
      </w:pPr>
      <w:r w:rsidRPr="00B16109">
        <w:rPr>
          <w:bCs/>
          <w:lang w:eastAsia="en-US"/>
        </w:rPr>
        <w:t xml:space="preserve">Naročnik </w:t>
      </w:r>
      <w:r w:rsidR="00480742">
        <w:rPr>
          <w:bCs/>
          <w:lang w:eastAsia="en-US"/>
        </w:rPr>
        <w:t xml:space="preserve">in uporabnik </w:t>
      </w:r>
      <w:r w:rsidRPr="00B16109">
        <w:rPr>
          <w:bCs/>
          <w:lang w:eastAsia="en-US"/>
        </w:rPr>
        <w:t>lahko prevzem izvedenih del odkloni</w:t>
      </w:r>
      <w:r w:rsidR="00480742">
        <w:rPr>
          <w:bCs/>
          <w:lang w:eastAsia="en-US"/>
        </w:rPr>
        <w:t>ta</w:t>
      </w:r>
      <w:r w:rsidRPr="00B16109">
        <w:rPr>
          <w:bCs/>
          <w:lang w:eastAsia="en-US"/>
        </w:rPr>
        <w:t xml:space="preserve"> samo v primeru, da se ob prevzemu izvedenih del ugotovi, da pogodbena dela niso zaključena (dokončana) ali da je določena dela treba izvesti ponovno ali da ni predana vsa potrebna dokumentacija, ki se nanaša na izvedena dela. </w:t>
      </w:r>
    </w:p>
    <w:p w14:paraId="08FE665F" w14:textId="77777777" w:rsidR="00C46EA9" w:rsidRDefault="00C46EA9" w:rsidP="00B16109">
      <w:pPr>
        <w:tabs>
          <w:tab w:val="left" w:pos="567"/>
          <w:tab w:val="left" w:pos="4253"/>
          <w:tab w:val="left" w:pos="5529"/>
          <w:tab w:val="right" w:pos="8505"/>
        </w:tabs>
        <w:rPr>
          <w:bCs/>
          <w:lang w:eastAsia="en-US"/>
        </w:rPr>
      </w:pPr>
    </w:p>
    <w:p w14:paraId="14973D87" w14:textId="68EAE672" w:rsidR="00B16109" w:rsidRPr="00B16109" w:rsidRDefault="00B16109" w:rsidP="00B16109">
      <w:pPr>
        <w:tabs>
          <w:tab w:val="left" w:pos="567"/>
          <w:tab w:val="left" w:pos="4253"/>
          <w:tab w:val="left" w:pos="5529"/>
          <w:tab w:val="right" w:pos="8505"/>
        </w:tabs>
        <w:rPr>
          <w:bCs/>
          <w:lang w:eastAsia="en-US"/>
        </w:rPr>
      </w:pPr>
      <w:r w:rsidRPr="00B16109">
        <w:rPr>
          <w:bCs/>
          <w:lang w:eastAsia="en-US"/>
        </w:rPr>
        <w:t xml:space="preserve">Morebitne pomanjkljivosti na objektu, ki je predmet te pogodbe (očitne napake izvedenih del) ne morejo predstavljati razloga, zaradi katerega bi </w:t>
      </w:r>
      <w:r w:rsidR="00480742">
        <w:rPr>
          <w:bCs/>
          <w:lang w:eastAsia="en-US"/>
        </w:rPr>
        <w:t xml:space="preserve">se </w:t>
      </w:r>
      <w:r w:rsidRPr="00B16109">
        <w:rPr>
          <w:bCs/>
          <w:lang w:eastAsia="en-US"/>
        </w:rPr>
        <w:t xml:space="preserve">lahko odklonil prevzem izvedenih del, razen če napake povzročajo, da je pogodbeni predmet za naročnika </w:t>
      </w:r>
      <w:r w:rsidR="00480742">
        <w:rPr>
          <w:bCs/>
          <w:lang w:eastAsia="en-US"/>
        </w:rPr>
        <w:t xml:space="preserve">in uporabnika </w:t>
      </w:r>
      <w:r w:rsidRPr="00B16109">
        <w:rPr>
          <w:bCs/>
          <w:lang w:eastAsia="en-US"/>
        </w:rPr>
        <w:t>neuporaben ali da je njegova uporabnost zmanjšana do te mere, da objekt ne ustreza namenu, zaradi katerega je bil zgrajen.</w:t>
      </w:r>
    </w:p>
    <w:p w14:paraId="2DBA467A" w14:textId="77777777" w:rsidR="00256C63" w:rsidRDefault="00256C63" w:rsidP="00B16109">
      <w:pPr>
        <w:tabs>
          <w:tab w:val="left" w:pos="567"/>
          <w:tab w:val="left" w:pos="4253"/>
          <w:tab w:val="left" w:pos="5529"/>
          <w:tab w:val="right" w:pos="8505"/>
        </w:tabs>
        <w:rPr>
          <w:bCs/>
          <w:lang w:eastAsia="en-US"/>
        </w:rPr>
      </w:pPr>
    </w:p>
    <w:p w14:paraId="09201187" w14:textId="6569FA75" w:rsidR="00B16109" w:rsidRPr="00B16109" w:rsidRDefault="00480742" w:rsidP="00B16109">
      <w:pPr>
        <w:tabs>
          <w:tab w:val="left" w:pos="567"/>
          <w:tab w:val="left" w:pos="4253"/>
          <w:tab w:val="left" w:pos="5529"/>
          <w:tab w:val="right" w:pos="8505"/>
        </w:tabs>
        <w:rPr>
          <w:bCs/>
          <w:lang w:eastAsia="en-US"/>
        </w:rPr>
      </w:pPr>
      <w:r>
        <w:rPr>
          <w:bCs/>
          <w:lang w:eastAsia="en-US"/>
        </w:rPr>
        <w:lastRenderedPageBreak/>
        <w:t>Če pogodbene</w:t>
      </w:r>
      <w:r w:rsidR="00B16109" w:rsidRPr="00B16109">
        <w:rPr>
          <w:bCs/>
          <w:lang w:eastAsia="en-US"/>
        </w:rPr>
        <w:t xml:space="preserve"> strank</w:t>
      </w:r>
      <w:r>
        <w:rPr>
          <w:bCs/>
          <w:lang w:eastAsia="en-US"/>
        </w:rPr>
        <w:t>e</w:t>
      </w:r>
      <w:r w:rsidR="00B16109" w:rsidRPr="00B16109">
        <w:rPr>
          <w:bCs/>
          <w:lang w:eastAsia="en-US"/>
        </w:rPr>
        <w:t xml:space="preserve"> s primopredajnim zapisnikom ugotovi</w:t>
      </w:r>
      <w:r>
        <w:rPr>
          <w:bCs/>
          <w:lang w:eastAsia="en-US"/>
        </w:rPr>
        <w:t>jo</w:t>
      </w:r>
      <w:r w:rsidR="00B16109" w:rsidRPr="00B16109">
        <w:rPr>
          <w:bCs/>
          <w:lang w:eastAsia="en-US"/>
        </w:rPr>
        <w:t xml:space="preserve">, da mora izvajalec določena dela končati ali jih ponovno izvesti, </w:t>
      </w:r>
      <w:r>
        <w:rPr>
          <w:bCs/>
          <w:lang w:eastAsia="en-US"/>
        </w:rPr>
        <w:t>se mu določi</w:t>
      </w:r>
      <w:r w:rsidR="00B16109" w:rsidRPr="00B16109">
        <w:rPr>
          <w:bCs/>
          <w:lang w:eastAsia="en-US"/>
        </w:rPr>
        <w:t xml:space="preserve"> primeren rok, v katerem naj ta dela dokonča in jih ponovno izvede.</w:t>
      </w:r>
    </w:p>
    <w:p w14:paraId="2E4D2556" w14:textId="77777777" w:rsidR="00B16109" w:rsidRPr="00B16109" w:rsidRDefault="00B16109" w:rsidP="00B16109">
      <w:pPr>
        <w:tabs>
          <w:tab w:val="left" w:pos="567"/>
          <w:tab w:val="left" w:pos="4253"/>
          <w:tab w:val="left" w:pos="5529"/>
          <w:tab w:val="right" w:pos="8505"/>
        </w:tabs>
        <w:rPr>
          <w:bCs/>
          <w:lang w:eastAsia="en-US"/>
        </w:rPr>
      </w:pPr>
    </w:p>
    <w:p w14:paraId="609E1E0B" w14:textId="7855A5CC" w:rsidR="00B16109" w:rsidRDefault="00B16109" w:rsidP="00B16109">
      <w:pPr>
        <w:tabs>
          <w:tab w:val="left" w:pos="567"/>
          <w:tab w:val="left" w:pos="4253"/>
          <w:tab w:val="left" w:pos="5529"/>
          <w:tab w:val="right" w:pos="8505"/>
        </w:tabs>
        <w:rPr>
          <w:bCs/>
          <w:lang w:eastAsia="en-US"/>
        </w:rPr>
      </w:pPr>
      <w:r w:rsidRPr="00B16109">
        <w:rPr>
          <w:bCs/>
          <w:lang w:eastAsia="en-US"/>
        </w:rPr>
        <w:t>Če izvajalec v postavljenem roku tega ne stori, sme naročnik angažirati drugega izvajalca, ki ta dela izvede na izvajalčev račun. Naročnik si sme pri tem obračunati tudi manipulativne stroške v višini največ 2 % od skupne vrednosti izvedenih del, ki jih je izvedel drugi izvajalec.</w:t>
      </w:r>
    </w:p>
    <w:p w14:paraId="08C6796D" w14:textId="77777777" w:rsidR="00027B2E" w:rsidRDefault="00027B2E" w:rsidP="00B16109">
      <w:pPr>
        <w:tabs>
          <w:tab w:val="left" w:pos="567"/>
          <w:tab w:val="left" w:pos="4253"/>
          <w:tab w:val="left" w:pos="5529"/>
          <w:tab w:val="right" w:pos="8505"/>
        </w:tabs>
        <w:rPr>
          <w:bCs/>
          <w:lang w:eastAsia="en-US"/>
        </w:rPr>
      </w:pPr>
    </w:p>
    <w:p w14:paraId="15DAB7C3" w14:textId="77777777" w:rsidR="00B16109" w:rsidRPr="007558B3" w:rsidRDefault="00B16109" w:rsidP="001C13D0">
      <w:pPr>
        <w:numPr>
          <w:ilvl w:val="0"/>
          <w:numId w:val="3"/>
        </w:numPr>
        <w:jc w:val="center"/>
      </w:pPr>
      <w:r w:rsidRPr="007558B3">
        <w:t>člen</w:t>
      </w:r>
    </w:p>
    <w:p w14:paraId="02C87E9F" w14:textId="77777777" w:rsidR="00480742" w:rsidRDefault="00480742" w:rsidP="00B16109">
      <w:pPr>
        <w:tabs>
          <w:tab w:val="left" w:pos="567"/>
          <w:tab w:val="left" w:pos="4253"/>
          <w:tab w:val="left" w:pos="5529"/>
          <w:tab w:val="right" w:pos="8505"/>
        </w:tabs>
        <w:rPr>
          <w:b/>
          <w:bCs/>
          <w:lang w:eastAsia="en-US"/>
        </w:rPr>
      </w:pPr>
    </w:p>
    <w:p w14:paraId="60AE57E0" w14:textId="77777777" w:rsidR="00B16109" w:rsidRPr="00473CFB" w:rsidRDefault="00B16109" w:rsidP="00B16109">
      <w:pPr>
        <w:tabs>
          <w:tab w:val="left" w:pos="567"/>
          <w:tab w:val="left" w:pos="4253"/>
          <w:tab w:val="left" w:pos="5529"/>
          <w:tab w:val="right" w:pos="8505"/>
        </w:tabs>
        <w:rPr>
          <w:b/>
          <w:bCs/>
          <w:lang w:eastAsia="en-US"/>
        </w:rPr>
      </w:pPr>
      <w:r w:rsidRPr="00473CFB">
        <w:rPr>
          <w:b/>
          <w:bCs/>
          <w:lang w:eastAsia="en-US"/>
        </w:rPr>
        <w:t>Ugotovljene pomanjkljivosti – očitne napake</w:t>
      </w:r>
    </w:p>
    <w:p w14:paraId="1B6E1C79" w14:textId="77777777" w:rsidR="00B16109" w:rsidRDefault="00480742" w:rsidP="00B16109">
      <w:pPr>
        <w:tabs>
          <w:tab w:val="left" w:pos="567"/>
          <w:tab w:val="left" w:pos="4253"/>
          <w:tab w:val="left" w:pos="5529"/>
          <w:tab w:val="right" w:pos="8505"/>
        </w:tabs>
        <w:rPr>
          <w:bCs/>
          <w:lang w:eastAsia="en-US"/>
        </w:rPr>
      </w:pPr>
      <w:r w:rsidRPr="008D0600">
        <w:rPr>
          <w:bCs/>
          <w:lang w:eastAsia="en-US"/>
        </w:rPr>
        <w:t>Če pogodbene</w:t>
      </w:r>
      <w:r w:rsidR="00B16109" w:rsidRPr="008D0600">
        <w:rPr>
          <w:bCs/>
          <w:lang w:eastAsia="en-US"/>
        </w:rPr>
        <w:t xml:space="preserve"> strank</w:t>
      </w:r>
      <w:r w:rsidRPr="008D0600">
        <w:rPr>
          <w:bCs/>
          <w:lang w:eastAsia="en-US"/>
        </w:rPr>
        <w:t>e</w:t>
      </w:r>
      <w:r w:rsidR="00B16109" w:rsidRPr="008D0600">
        <w:rPr>
          <w:bCs/>
          <w:lang w:eastAsia="en-US"/>
        </w:rPr>
        <w:t xml:space="preserve"> </w:t>
      </w:r>
      <w:r w:rsidR="00814773" w:rsidRPr="008D0600">
        <w:rPr>
          <w:bCs/>
          <w:lang w:eastAsia="en-US"/>
        </w:rPr>
        <w:t xml:space="preserve">ob primopredaji </w:t>
      </w:r>
      <w:r w:rsidR="00B16109" w:rsidRPr="008D0600">
        <w:rPr>
          <w:bCs/>
          <w:lang w:eastAsia="en-US"/>
        </w:rPr>
        <w:t>ugotovi</w:t>
      </w:r>
      <w:r w:rsidRPr="008D0600">
        <w:rPr>
          <w:bCs/>
          <w:lang w:eastAsia="en-US"/>
        </w:rPr>
        <w:t>jo</w:t>
      </w:r>
      <w:r w:rsidR="00B16109" w:rsidRPr="008D0600">
        <w:rPr>
          <w:bCs/>
          <w:lang w:eastAsia="en-US"/>
        </w:rPr>
        <w:t xml:space="preserve">, da mora izvajalec odpraviti določene očitne napake ali pomanjkljivosti na objektu, </w:t>
      </w:r>
      <w:r w:rsidRPr="008D0600">
        <w:rPr>
          <w:bCs/>
          <w:lang w:eastAsia="en-US"/>
        </w:rPr>
        <w:t xml:space="preserve">se mu določi primeren </w:t>
      </w:r>
      <w:r w:rsidR="00B16109" w:rsidRPr="008D0600">
        <w:rPr>
          <w:bCs/>
          <w:lang w:eastAsia="en-US"/>
        </w:rPr>
        <w:t>rok, v katerem naj te očitne napake ali pomanjkljivosti odpravi</w:t>
      </w:r>
      <w:r w:rsidR="00311090" w:rsidRPr="008D0600">
        <w:rPr>
          <w:bCs/>
          <w:lang w:eastAsia="en-US"/>
        </w:rPr>
        <w:t xml:space="preserve"> in po</w:t>
      </w:r>
      <w:r w:rsidR="00DC630A" w:rsidRPr="008D0600">
        <w:rPr>
          <w:bCs/>
          <w:lang w:eastAsia="en-US"/>
        </w:rPr>
        <w:t xml:space="preserve"> dokumentirani</w:t>
      </w:r>
      <w:r w:rsidR="00311090" w:rsidRPr="008D0600">
        <w:rPr>
          <w:bCs/>
          <w:lang w:eastAsia="en-US"/>
        </w:rPr>
        <w:t xml:space="preserve"> ugotovitvi, da so napake odpravljene</w:t>
      </w:r>
      <w:r w:rsidR="00DC630A" w:rsidRPr="008D0600">
        <w:rPr>
          <w:bCs/>
          <w:lang w:eastAsia="en-US"/>
        </w:rPr>
        <w:t>,</w:t>
      </w:r>
      <w:r w:rsidR="00311090" w:rsidRPr="008D0600">
        <w:rPr>
          <w:bCs/>
          <w:lang w:eastAsia="en-US"/>
        </w:rPr>
        <w:t xml:space="preserve"> izvede oz. zaključi primopredaja</w:t>
      </w:r>
      <w:r w:rsidR="00B16109" w:rsidRPr="008D0600">
        <w:rPr>
          <w:bCs/>
          <w:lang w:eastAsia="en-US"/>
        </w:rPr>
        <w:t>.</w:t>
      </w:r>
    </w:p>
    <w:p w14:paraId="6A470E3E" w14:textId="77777777" w:rsidR="008D0600" w:rsidRPr="00473CFB" w:rsidRDefault="008D0600" w:rsidP="00B16109">
      <w:pPr>
        <w:tabs>
          <w:tab w:val="left" w:pos="567"/>
          <w:tab w:val="left" w:pos="4253"/>
          <w:tab w:val="left" w:pos="5529"/>
          <w:tab w:val="right" w:pos="8505"/>
        </w:tabs>
        <w:rPr>
          <w:bCs/>
          <w:lang w:eastAsia="en-US"/>
        </w:rPr>
      </w:pPr>
    </w:p>
    <w:p w14:paraId="42FA5AE2" w14:textId="0353CCA7" w:rsidR="00B16109" w:rsidRDefault="00B16109" w:rsidP="00B16109">
      <w:pPr>
        <w:tabs>
          <w:tab w:val="left" w:pos="567"/>
          <w:tab w:val="left" w:pos="4253"/>
          <w:tab w:val="left" w:pos="5529"/>
          <w:tab w:val="right" w:pos="8505"/>
        </w:tabs>
        <w:rPr>
          <w:bCs/>
          <w:lang w:eastAsia="en-US"/>
        </w:rPr>
      </w:pPr>
      <w:r w:rsidRPr="00473CFB">
        <w:rPr>
          <w:bCs/>
          <w:lang w:eastAsia="en-US"/>
        </w:rPr>
        <w:t>Izvajalec mora z odpravo napak in pomanjkljivosti pričeti nemudoma.</w:t>
      </w:r>
    </w:p>
    <w:p w14:paraId="40DEE0EF" w14:textId="4168087E" w:rsidR="002E1E66" w:rsidRDefault="002E1E66" w:rsidP="00B16109">
      <w:pPr>
        <w:tabs>
          <w:tab w:val="left" w:pos="567"/>
          <w:tab w:val="left" w:pos="4253"/>
          <w:tab w:val="left" w:pos="5529"/>
          <w:tab w:val="right" w:pos="8505"/>
        </w:tabs>
        <w:rPr>
          <w:bCs/>
          <w:lang w:eastAsia="en-US"/>
        </w:rPr>
      </w:pPr>
    </w:p>
    <w:p w14:paraId="79258D70" w14:textId="77777777" w:rsidR="00056984" w:rsidRPr="00CD780D" w:rsidRDefault="00056984" w:rsidP="00056984">
      <w:pPr>
        <w:tabs>
          <w:tab w:val="left" w:pos="567"/>
          <w:tab w:val="left" w:pos="4253"/>
          <w:tab w:val="left" w:pos="5529"/>
          <w:tab w:val="left" w:pos="8505"/>
        </w:tabs>
        <w:autoSpaceDE w:val="0"/>
        <w:autoSpaceDN w:val="0"/>
        <w:adjustRightInd w:val="0"/>
        <w:spacing w:line="240" w:lineRule="auto"/>
        <w:rPr>
          <w:rFonts w:eastAsia="Calibri"/>
          <w:color w:val="000000"/>
        </w:rPr>
      </w:pPr>
      <w:r w:rsidRPr="00CD780D">
        <w:rPr>
          <w:rFonts w:eastAsia="Calibri"/>
          <w:color w:val="000000"/>
        </w:rPr>
        <w:t>Če izvajalec v postavljenem roku ne odpravi grajanih napak in pomanjkljivosti oziroma je očitno, da jih ne bo odpravil, sme naročnik angažirati drugega izvajalca, ki ta dela izvede na izvajalčev račun. Naročnik si sme pri tem obračunati tudi manipulativne stroške v višini največ 2 % od skupne vrednosti izvedenih del, ki jih je izvedel drugi izvajalec.</w:t>
      </w:r>
    </w:p>
    <w:p w14:paraId="30AFFF6B" w14:textId="77777777" w:rsidR="00056984" w:rsidRPr="00CD780D" w:rsidRDefault="00056984" w:rsidP="00056984">
      <w:pPr>
        <w:tabs>
          <w:tab w:val="left" w:pos="567"/>
          <w:tab w:val="left" w:pos="4253"/>
          <w:tab w:val="left" w:pos="5529"/>
          <w:tab w:val="left" w:pos="8505"/>
        </w:tabs>
        <w:autoSpaceDE w:val="0"/>
        <w:autoSpaceDN w:val="0"/>
        <w:adjustRightInd w:val="0"/>
        <w:spacing w:line="240" w:lineRule="auto"/>
        <w:rPr>
          <w:rFonts w:eastAsia="Calibri"/>
          <w:color w:val="000000"/>
        </w:rPr>
      </w:pPr>
    </w:p>
    <w:p w14:paraId="6AE67DEA" w14:textId="77777777" w:rsidR="00321AF1" w:rsidRDefault="00056984" w:rsidP="00056984">
      <w:pPr>
        <w:tabs>
          <w:tab w:val="left" w:pos="567"/>
          <w:tab w:val="left" w:pos="4253"/>
          <w:tab w:val="left" w:pos="5529"/>
          <w:tab w:val="right" w:pos="8505"/>
        </w:tabs>
        <w:rPr>
          <w:rFonts w:eastAsia="Calibri"/>
          <w:color w:val="000000"/>
        </w:rPr>
      </w:pPr>
      <w:r w:rsidRPr="00CD780D">
        <w:rPr>
          <w:rFonts w:eastAsia="Calibri"/>
          <w:color w:val="000000"/>
        </w:rPr>
        <w:t>Po odpravi vseh očitnih napak in pomanjkljivosti pogodbene stranke podpišejo zapisnik o odpravi napak in pomanjkljivosti.</w:t>
      </w:r>
    </w:p>
    <w:p w14:paraId="76C2A0BF" w14:textId="7FB4F06B" w:rsidR="00473948" w:rsidRDefault="00473948" w:rsidP="00056984">
      <w:pPr>
        <w:tabs>
          <w:tab w:val="left" w:pos="567"/>
          <w:tab w:val="left" w:pos="4253"/>
          <w:tab w:val="left" w:pos="5529"/>
          <w:tab w:val="right" w:pos="8505"/>
        </w:tabs>
        <w:rPr>
          <w:bCs/>
          <w:lang w:eastAsia="en-US"/>
        </w:rPr>
      </w:pPr>
    </w:p>
    <w:p w14:paraId="79B9E24A" w14:textId="77777777" w:rsidR="00B16109" w:rsidRDefault="00DF2D86" w:rsidP="001C13D0">
      <w:pPr>
        <w:pStyle w:val="Odstavekseznama"/>
        <w:numPr>
          <w:ilvl w:val="2"/>
          <w:numId w:val="5"/>
        </w:numPr>
        <w:ind w:left="567" w:hanging="283"/>
        <w:rPr>
          <w:b/>
        </w:rPr>
      </w:pPr>
      <w:r w:rsidRPr="00473CFB">
        <w:rPr>
          <w:b/>
        </w:rPr>
        <w:t>KONČ</w:t>
      </w:r>
      <w:r w:rsidR="00B16109" w:rsidRPr="00473CFB">
        <w:rPr>
          <w:b/>
        </w:rPr>
        <w:t>NI OBRAČUN</w:t>
      </w:r>
    </w:p>
    <w:p w14:paraId="6B2B32CE" w14:textId="77777777" w:rsidR="00766C08" w:rsidRPr="00473CFB" w:rsidRDefault="00766C08" w:rsidP="00766C08">
      <w:pPr>
        <w:pStyle w:val="Odstavekseznama"/>
        <w:ind w:left="567"/>
        <w:rPr>
          <w:b/>
        </w:rPr>
      </w:pPr>
    </w:p>
    <w:p w14:paraId="734907D6" w14:textId="77777777" w:rsidR="00B16109" w:rsidRPr="00473CFB" w:rsidRDefault="00B16109" w:rsidP="001C13D0">
      <w:pPr>
        <w:numPr>
          <w:ilvl w:val="0"/>
          <w:numId w:val="3"/>
        </w:numPr>
        <w:jc w:val="center"/>
      </w:pPr>
      <w:r w:rsidRPr="00473CFB">
        <w:t>člen</w:t>
      </w:r>
    </w:p>
    <w:p w14:paraId="53BE9873" w14:textId="77777777" w:rsidR="00115783" w:rsidRPr="00473CFB" w:rsidRDefault="00115783" w:rsidP="00B16109">
      <w:pPr>
        <w:tabs>
          <w:tab w:val="left" w:pos="567"/>
          <w:tab w:val="left" w:pos="4253"/>
          <w:tab w:val="left" w:pos="5529"/>
          <w:tab w:val="right" w:pos="8505"/>
        </w:tabs>
        <w:rPr>
          <w:bCs/>
          <w:lang w:eastAsia="en-US"/>
        </w:rPr>
      </w:pPr>
    </w:p>
    <w:p w14:paraId="51EB496B" w14:textId="77777777" w:rsidR="00B16109" w:rsidRPr="00B16109" w:rsidRDefault="00620B77" w:rsidP="00B16109">
      <w:pPr>
        <w:tabs>
          <w:tab w:val="left" w:pos="567"/>
          <w:tab w:val="left" w:pos="4253"/>
          <w:tab w:val="left" w:pos="5529"/>
          <w:tab w:val="right" w:pos="8505"/>
        </w:tabs>
        <w:rPr>
          <w:bCs/>
          <w:lang w:eastAsia="en-US"/>
        </w:rPr>
      </w:pPr>
      <w:r w:rsidRPr="00056984">
        <w:rPr>
          <w:bCs/>
        </w:rPr>
        <w:t xml:space="preserve">Pogodbene stranke so sporazumne, da takoj po primopredaji del, v roku za izvedbo vseh pogodbenih obveznosti, navedenem v </w:t>
      </w:r>
      <w:r w:rsidR="0066059F" w:rsidRPr="00056984">
        <w:rPr>
          <w:bCs/>
        </w:rPr>
        <w:t>3. členu pogodbe</w:t>
      </w:r>
      <w:r w:rsidRPr="00056984">
        <w:rPr>
          <w:bCs/>
        </w:rPr>
        <w:t xml:space="preserve">, </w:t>
      </w:r>
      <w:r w:rsidR="00814773" w:rsidRPr="00056984">
        <w:rPr>
          <w:bCs/>
        </w:rPr>
        <w:t xml:space="preserve">pristopijo k izvedbi </w:t>
      </w:r>
      <w:r w:rsidRPr="00056984">
        <w:rPr>
          <w:bCs/>
        </w:rPr>
        <w:t>končn</w:t>
      </w:r>
      <w:r w:rsidR="00814773" w:rsidRPr="00056984">
        <w:rPr>
          <w:bCs/>
        </w:rPr>
        <w:t>ega</w:t>
      </w:r>
      <w:r w:rsidRPr="00056984">
        <w:rPr>
          <w:bCs/>
        </w:rPr>
        <w:t xml:space="preserve"> obračun</w:t>
      </w:r>
      <w:r w:rsidR="00814773" w:rsidRPr="00056984">
        <w:rPr>
          <w:bCs/>
        </w:rPr>
        <w:t>a</w:t>
      </w:r>
      <w:r w:rsidRPr="00056984">
        <w:rPr>
          <w:bCs/>
        </w:rPr>
        <w:t xml:space="preserve">, </w:t>
      </w:r>
      <w:r w:rsidR="00814773" w:rsidRPr="00056984">
        <w:rPr>
          <w:bCs/>
        </w:rPr>
        <w:t xml:space="preserve">ki mora biti zaključen </w:t>
      </w:r>
      <w:r w:rsidR="00BB1E2D" w:rsidRPr="00056984">
        <w:rPr>
          <w:bCs/>
        </w:rPr>
        <w:t xml:space="preserve">najkasneje </w:t>
      </w:r>
      <w:r w:rsidRPr="00056984">
        <w:rPr>
          <w:bCs/>
        </w:rPr>
        <w:t>v šestdesetih (60) dneh po primopredaji.</w:t>
      </w:r>
      <w:r w:rsidR="00B16109" w:rsidRPr="00B16109">
        <w:rPr>
          <w:bCs/>
          <w:lang w:eastAsia="en-US"/>
        </w:rPr>
        <w:t xml:space="preserve"> </w:t>
      </w:r>
    </w:p>
    <w:p w14:paraId="4A6C7F50" w14:textId="77777777" w:rsidR="00B16109" w:rsidRPr="00B16109" w:rsidRDefault="00B16109" w:rsidP="00B16109">
      <w:pPr>
        <w:tabs>
          <w:tab w:val="left" w:pos="567"/>
          <w:tab w:val="left" w:pos="4253"/>
          <w:tab w:val="left" w:pos="5529"/>
          <w:tab w:val="right" w:pos="8505"/>
        </w:tabs>
        <w:rPr>
          <w:bCs/>
          <w:lang w:eastAsia="en-US"/>
        </w:rPr>
      </w:pPr>
    </w:p>
    <w:p w14:paraId="3F5CFA0D" w14:textId="77777777" w:rsidR="00B16109" w:rsidRPr="00B16109" w:rsidRDefault="00B16109" w:rsidP="00B16109">
      <w:pPr>
        <w:tabs>
          <w:tab w:val="left" w:pos="567"/>
          <w:tab w:val="left" w:pos="4253"/>
          <w:tab w:val="left" w:pos="5529"/>
          <w:tab w:val="right" w:pos="8505"/>
        </w:tabs>
        <w:rPr>
          <w:bCs/>
          <w:lang w:eastAsia="en-US"/>
        </w:rPr>
      </w:pPr>
      <w:r w:rsidRPr="00B16109">
        <w:rPr>
          <w:bCs/>
          <w:lang w:eastAsia="en-US"/>
        </w:rPr>
        <w:t>Končni obračun vsebuje zlasti:</w:t>
      </w:r>
    </w:p>
    <w:p w14:paraId="6CF1A454" w14:textId="77777777" w:rsidR="00B16109" w:rsidRPr="004A36E0" w:rsidRDefault="00B16109" w:rsidP="001C13D0">
      <w:pPr>
        <w:pStyle w:val="Odstavekseznama"/>
        <w:numPr>
          <w:ilvl w:val="0"/>
          <w:numId w:val="22"/>
        </w:numPr>
        <w:tabs>
          <w:tab w:val="left" w:pos="567"/>
          <w:tab w:val="left" w:pos="4253"/>
          <w:tab w:val="left" w:pos="5529"/>
          <w:tab w:val="right" w:pos="8505"/>
        </w:tabs>
        <w:ind w:left="567" w:hanging="425"/>
        <w:rPr>
          <w:bCs/>
          <w:lang w:val="sl-SI" w:eastAsia="en-US"/>
        </w:rPr>
      </w:pPr>
      <w:r w:rsidRPr="004A36E0">
        <w:rPr>
          <w:bCs/>
          <w:lang w:val="sl-SI" w:eastAsia="en-US"/>
        </w:rPr>
        <w:t>vrednost pogodbenih del in morebitnih dodatnih del ter nujnih nepredvidenih del;</w:t>
      </w:r>
    </w:p>
    <w:p w14:paraId="0D3A2208" w14:textId="77777777" w:rsidR="00B16109" w:rsidRPr="004A36E0" w:rsidRDefault="00B16109" w:rsidP="001C13D0">
      <w:pPr>
        <w:pStyle w:val="Odstavekseznama"/>
        <w:numPr>
          <w:ilvl w:val="0"/>
          <w:numId w:val="22"/>
        </w:numPr>
        <w:tabs>
          <w:tab w:val="left" w:pos="567"/>
          <w:tab w:val="left" w:pos="4253"/>
          <w:tab w:val="left" w:pos="5529"/>
          <w:tab w:val="right" w:pos="8505"/>
        </w:tabs>
        <w:ind w:left="567" w:hanging="425"/>
        <w:rPr>
          <w:bCs/>
          <w:lang w:val="sl-SI" w:eastAsia="en-US"/>
        </w:rPr>
      </w:pPr>
      <w:r w:rsidRPr="004A36E0">
        <w:rPr>
          <w:bCs/>
          <w:lang w:val="sl-SI" w:eastAsia="en-US"/>
        </w:rPr>
        <w:t>znesek, izplačan po situacijah;</w:t>
      </w:r>
    </w:p>
    <w:p w14:paraId="0A383599" w14:textId="77777777" w:rsidR="00B16109" w:rsidRPr="004A36E0" w:rsidRDefault="00B16109" w:rsidP="001C13D0">
      <w:pPr>
        <w:pStyle w:val="Odstavekseznama"/>
        <w:numPr>
          <w:ilvl w:val="0"/>
          <w:numId w:val="22"/>
        </w:numPr>
        <w:tabs>
          <w:tab w:val="left" w:pos="567"/>
          <w:tab w:val="left" w:pos="4253"/>
          <w:tab w:val="left" w:pos="5529"/>
          <w:tab w:val="right" w:pos="8505"/>
        </w:tabs>
        <w:ind w:left="567" w:hanging="425"/>
        <w:rPr>
          <w:bCs/>
          <w:lang w:val="sl-SI" w:eastAsia="en-US"/>
        </w:rPr>
      </w:pPr>
      <w:r w:rsidRPr="004A36E0">
        <w:rPr>
          <w:bCs/>
          <w:lang w:val="sl-SI" w:eastAsia="en-US"/>
        </w:rPr>
        <w:t>končni znesek, ki ga mora izvajalec prejeti ali vrniti po nespornem delu obračuna;</w:t>
      </w:r>
    </w:p>
    <w:p w14:paraId="296CD3E6" w14:textId="77777777" w:rsidR="00B16109" w:rsidRPr="004A36E0" w:rsidRDefault="00B16109" w:rsidP="001C13D0">
      <w:pPr>
        <w:pStyle w:val="Odstavekseznama"/>
        <w:numPr>
          <w:ilvl w:val="0"/>
          <w:numId w:val="22"/>
        </w:numPr>
        <w:tabs>
          <w:tab w:val="left" w:pos="567"/>
          <w:tab w:val="left" w:pos="4253"/>
          <w:tab w:val="left" w:pos="5529"/>
          <w:tab w:val="right" w:pos="8505"/>
        </w:tabs>
        <w:ind w:left="567" w:hanging="425"/>
        <w:rPr>
          <w:bCs/>
          <w:lang w:val="sl-SI" w:eastAsia="en-US"/>
        </w:rPr>
      </w:pPr>
      <w:r w:rsidRPr="004A36E0">
        <w:rPr>
          <w:bCs/>
          <w:lang w:val="sl-SI" w:eastAsia="en-US"/>
        </w:rPr>
        <w:t>višino zamudnih obresti, ki jih mora naročnik plačati izvajalcu zaradi zamud pri plačilu katerekoli situacije;</w:t>
      </w:r>
    </w:p>
    <w:p w14:paraId="4F09E390" w14:textId="77777777" w:rsidR="00B16109" w:rsidRPr="004A36E0" w:rsidRDefault="00B16109" w:rsidP="001C13D0">
      <w:pPr>
        <w:pStyle w:val="Odstavekseznama"/>
        <w:numPr>
          <w:ilvl w:val="0"/>
          <w:numId w:val="22"/>
        </w:numPr>
        <w:tabs>
          <w:tab w:val="left" w:pos="567"/>
          <w:tab w:val="left" w:pos="4253"/>
          <w:tab w:val="left" w:pos="5529"/>
          <w:tab w:val="right" w:pos="8505"/>
        </w:tabs>
        <w:ind w:left="567" w:hanging="425"/>
        <w:rPr>
          <w:bCs/>
          <w:lang w:val="sl-SI" w:eastAsia="en-US"/>
        </w:rPr>
      </w:pPr>
      <w:r w:rsidRPr="004A36E0">
        <w:rPr>
          <w:bCs/>
          <w:lang w:val="sl-SI" w:eastAsia="en-US"/>
        </w:rPr>
        <w:t>morebitni znesek iz naslova manj vrednosti izvedenih del;</w:t>
      </w:r>
    </w:p>
    <w:p w14:paraId="496BF051" w14:textId="77777777" w:rsidR="00B16109" w:rsidRPr="004A36E0" w:rsidRDefault="00B16109" w:rsidP="001C13D0">
      <w:pPr>
        <w:pStyle w:val="Odstavekseznama"/>
        <w:numPr>
          <w:ilvl w:val="0"/>
          <w:numId w:val="22"/>
        </w:numPr>
        <w:tabs>
          <w:tab w:val="left" w:pos="567"/>
          <w:tab w:val="left" w:pos="4253"/>
          <w:tab w:val="left" w:pos="5529"/>
          <w:tab w:val="right" w:pos="8505"/>
        </w:tabs>
        <w:ind w:left="567" w:hanging="425"/>
        <w:rPr>
          <w:bCs/>
          <w:lang w:val="sl-SI" w:eastAsia="en-US"/>
        </w:rPr>
      </w:pPr>
      <w:r w:rsidRPr="004A36E0">
        <w:rPr>
          <w:bCs/>
          <w:lang w:val="sl-SI" w:eastAsia="en-US"/>
        </w:rPr>
        <w:t>morebitno obračunane manipulativne stroške po tej pogodbi;</w:t>
      </w:r>
    </w:p>
    <w:p w14:paraId="4CEF2792" w14:textId="77777777" w:rsidR="00B16109" w:rsidRPr="004A36E0" w:rsidRDefault="00B16109" w:rsidP="001C13D0">
      <w:pPr>
        <w:pStyle w:val="Odstavekseznama"/>
        <w:numPr>
          <w:ilvl w:val="0"/>
          <w:numId w:val="22"/>
        </w:numPr>
        <w:tabs>
          <w:tab w:val="left" w:pos="567"/>
          <w:tab w:val="left" w:pos="4253"/>
          <w:tab w:val="left" w:pos="5529"/>
          <w:tab w:val="right" w:pos="8505"/>
        </w:tabs>
        <w:ind w:left="567" w:hanging="425"/>
        <w:rPr>
          <w:bCs/>
          <w:lang w:val="sl-SI" w:eastAsia="en-US"/>
        </w:rPr>
      </w:pPr>
      <w:r w:rsidRPr="004A36E0">
        <w:rPr>
          <w:bCs/>
          <w:lang w:val="sl-SI" w:eastAsia="en-US"/>
        </w:rPr>
        <w:t>podatek, ali so pogodbena dela izvedena v pogodbenem roku in če niso, za koliko je bil rok prekoračen;</w:t>
      </w:r>
    </w:p>
    <w:p w14:paraId="0DCDE535" w14:textId="77777777" w:rsidR="00B16109" w:rsidRPr="004A36E0" w:rsidRDefault="00B16109" w:rsidP="001C13D0">
      <w:pPr>
        <w:pStyle w:val="Odstavekseznama"/>
        <w:numPr>
          <w:ilvl w:val="0"/>
          <w:numId w:val="22"/>
        </w:numPr>
        <w:tabs>
          <w:tab w:val="left" w:pos="567"/>
          <w:tab w:val="left" w:pos="4253"/>
          <w:tab w:val="left" w:pos="5529"/>
          <w:tab w:val="right" w:pos="8505"/>
        </w:tabs>
        <w:ind w:left="567" w:hanging="425"/>
        <w:rPr>
          <w:bCs/>
          <w:lang w:val="sl-SI" w:eastAsia="en-US"/>
        </w:rPr>
      </w:pPr>
      <w:r w:rsidRPr="004A36E0">
        <w:rPr>
          <w:bCs/>
          <w:lang w:val="sl-SI" w:eastAsia="en-US"/>
        </w:rPr>
        <w:t>višina vsake posamezne pogodbene kazni in morebitno povzročene škode;</w:t>
      </w:r>
    </w:p>
    <w:p w14:paraId="2EDEDB93" w14:textId="77777777" w:rsidR="00B16109" w:rsidRPr="00914D9D" w:rsidRDefault="00B16109" w:rsidP="001C13D0">
      <w:pPr>
        <w:pStyle w:val="Odstavekseznama"/>
        <w:numPr>
          <w:ilvl w:val="0"/>
          <w:numId w:val="22"/>
        </w:numPr>
        <w:tabs>
          <w:tab w:val="left" w:pos="567"/>
          <w:tab w:val="left" w:pos="4253"/>
          <w:tab w:val="left" w:pos="5529"/>
          <w:tab w:val="right" w:pos="8505"/>
        </w:tabs>
        <w:ind w:left="567" w:hanging="425"/>
        <w:rPr>
          <w:bCs/>
          <w:lang w:val="sl-SI" w:eastAsia="en-US"/>
        </w:rPr>
      </w:pPr>
      <w:r w:rsidRPr="004A36E0">
        <w:rPr>
          <w:bCs/>
          <w:lang w:val="sl-SI" w:eastAsia="en-US"/>
        </w:rPr>
        <w:t xml:space="preserve">podatek o drugih dejstvih, o katerih ni bilo doseženo soglasje. </w:t>
      </w:r>
    </w:p>
    <w:p w14:paraId="369A6E85" w14:textId="77777777" w:rsidR="00322E7F" w:rsidRDefault="00322E7F" w:rsidP="00B16109">
      <w:pPr>
        <w:tabs>
          <w:tab w:val="left" w:pos="567"/>
          <w:tab w:val="left" w:pos="4253"/>
          <w:tab w:val="left" w:pos="5529"/>
          <w:tab w:val="right" w:pos="8505"/>
        </w:tabs>
        <w:rPr>
          <w:bCs/>
          <w:lang w:eastAsia="en-US"/>
        </w:rPr>
      </w:pPr>
    </w:p>
    <w:p w14:paraId="5D8EAF2B" w14:textId="4DAA49D5" w:rsidR="00B16109" w:rsidRPr="00B16109" w:rsidRDefault="00B16109" w:rsidP="00B16109">
      <w:pPr>
        <w:tabs>
          <w:tab w:val="left" w:pos="567"/>
          <w:tab w:val="left" w:pos="4253"/>
          <w:tab w:val="left" w:pos="5529"/>
          <w:tab w:val="right" w:pos="8505"/>
        </w:tabs>
        <w:rPr>
          <w:bCs/>
          <w:lang w:eastAsia="en-US"/>
        </w:rPr>
      </w:pPr>
      <w:r w:rsidRPr="00B16109">
        <w:rPr>
          <w:bCs/>
          <w:lang w:eastAsia="en-US"/>
        </w:rPr>
        <w:t>S končnim obračunom se uredijo odprta razmerja med pogodbenim</w:t>
      </w:r>
      <w:r w:rsidR="00115783">
        <w:rPr>
          <w:bCs/>
          <w:lang w:eastAsia="en-US"/>
        </w:rPr>
        <w:t>i</w:t>
      </w:r>
      <w:r w:rsidRPr="00B16109">
        <w:rPr>
          <w:bCs/>
          <w:lang w:eastAsia="en-US"/>
        </w:rPr>
        <w:t xml:space="preserve"> strankam</w:t>
      </w:r>
      <w:r w:rsidR="00115783">
        <w:rPr>
          <w:bCs/>
          <w:lang w:eastAsia="en-US"/>
        </w:rPr>
        <w:t>i</w:t>
      </w:r>
      <w:r w:rsidRPr="00B16109">
        <w:rPr>
          <w:bCs/>
          <w:lang w:eastAsia="en-US"/>
        </w:rPr>
        <w:t xml:space="preserve"> in določi izvršitev njihovih medsebojnih pravic in obveznosti iz pogodbe. Končni obračun ima naravo </w:t>
      </w:r>
      <w:proofErr w:type="spellStart"/>
      <w:r w:rsidRPr="00B16109">
        <w:rPr>
          <w:bCs/>
          <w:lang w:eastAsia="en-US"/>
        </w:rPr>
        <w:t>zu</w:t>
      </w:r>
      <w:r w:rsidR="00115783">
        <w:rPr>
          <w:bCs/>
          <w:lang w:eastAsia="en-US"/>
        </w:rPr>
        <w:t>najsodne</w:t>
      </w:r>
      <w:proofErr w:type="spellEnd"/>
      <w:r w:rsidR="00115783">
        <w:rPr>
          <w:bCs/>
          <w:lang w:eastAsia="en-US"/>
        </w:rPr>
        <w:t xml:space="preserve"> poravnave med strankami</w:t>
      </w:r>
      <w:r w:rsidRPr="00B16109">
        <w:rPr>
          <w:bCs/>
          <w:lang w:eastAsia="en-US"/>
        </w:rPr>
        <w:t xml:space="preserve">. </w:t>
      </w:r>
    </w:p>
    <w:p w14:paraId="45E2F011" w14:textId="77777777" w:rsidR="00322E7F" w:rsidRDefault="00322E7F" w:rsidP="00B16109">
      <w:pPr>
        <w:tabs>
          <w:tab w:val="left" w:pos="567"/>
          <w:tab w:val="left" w:pos="4253"/>
          <w:tab w:val="left" w:pos="5529"/>
          <w:tab w:val="right" w:pos="8505"/>
        </w:tabs>
        <w:rPr>
          <w:bCs/>
          <w:lang w:eastAsia="en-US"/>
        </w:rPr>
      </w:pPr>
    </w:p>
    <w:p w14:paraId="2E20A826" w14:textId="77777777" w:rsidR="00B16109" w:rsidRPr="00B16109" w:rsidRDefault="00B16109" w:rsidP="00B16109">
      <w:pPr>
        <w:tabs>
          <w:tab w:val="left" w:pos="567"/>
          <w:tab w:val="left" w:pos="4253"/>
          <w:tab w:val="left" w:pos="5529"/>
          <w:tab w:val="right" w:pos="8505"/>
        </w:tabs>
        <w:rPr>
          <w:bCs/>
          <w:lang w:eastAsia="en-US"/>
        </w:rPr>
      </w:pPr>
      <w:r w:rsidRPr="00B16109">
        <w:rPr>
          <w:bCs/>
          <w:lang w:eastAsia="en-US"/>
        </w:rPr>
        <w:lastRenderedPageBreak/>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35DF89D4" w14:textId="77777777" w:rsidR="00B16109" w:rsidRPr="00B16109" w:rsidRDefault="00B16109" w:rsidP="00B16109">
      <w:pPr>
        <w:tabs>
          <w:tab w:val="left" w:pos="567"/>
          <w:tab w:val="left" w:pos="4253"/>
          <w:tab w:val="left" w:pos="5529"/>
          <w:tab w:val="right" w:pos="8505"/>
        </w:tabs>
        <w:rPr>
          <w:bCs/>
          <w:lang w:eastAsia="en-US"/>
        </w:rPr>
      </w:pPr>
    </w:p>
    <w:p w14:paraId="5BB7638E" w14:textId="77777777" w:rsidR="00B16109" w:rsidRDefault="00B16109" w:rsidP="00B16109">
      <w:pPr>
        <w:tabs>
          <w:tab w:val="left" w:pos="567"/>
          <w:tab w:val="left" w:pos="4253"/>
          <w:tab w:val="left" w:pos="5529"/>
          <w:tab w:val="right" w:pos="8505"/>
        </w:tabs>
        <w:rPr>
          <w:bCs/>
          <w:lang w:eastAsia="en-US"/>
        </w:rPr>
      </w:pPr>
      <w:r w:rsidRPr="00B16109">
        <w:rPr>
          <w:bCs/>
          <w:lang w:eastAsia="en-US"/>
        </w:rPr>
        <w:t>Če katerakoli od pogodbenih strank brez utemeljenega razloga ne sodeluje pri izdelavi končnega obračuna, ga sme v njeni odsotnosti izdelati druga pogodbena stranka ter ga nato nemudoma s priporočeno pošto poslati drugi pogodbeni stranki.</w:t>
      </w:r>
    </w:p>
    <w:p w14:paraId="4BD5FB43" w14:textId="0A707378" w:rsidR="00F66EBE" w:rsidRDefault="00F66EBE" w:rsidP="00B16109">
      <w:pPr>
        <w:tabs>
          <w:tab w:val="left" w:pos="567"/>
          <w:tab w:val="left" w:pos="4253"/>
          <w:tab w:val="left" w:pos="5529"/>
          <w:tab w:val="right" w:pos="8505"/>
        </w:tabs>
        <w:rPr>
          <w:bCs/>
          <w:lang w:eastAsia="en-US"/>
        </w:rPr>
      </w:pPr>
      <w:r w:rsidRPr="00CD780D">
        <w:rPr>
          <w:bCs/>
          <w:lang w:eastAsia="en-US"/>
        </w:rPr>
        <w:t>Podpisan končni obračun je pogoj za izstavitev končne situacije.</w:t>
      </w:r>
    </w:p>
    <w:p w14:paraId="170A897B" w14:textId="77777777" w:rsidR="00027B2E" w:rsidRPr="00CD780D" w:rsidRDefault="00027B2E" w:rsidP="00B16109">
      <w:pPr>
        <w:tabs>
          <w:tab w:val="left" w:pos="567"/>
          <w:tab w:val="left" w:pos="4253"/>
          <w:tab w:val="left" w:pos="5529"/>
          <w:tab w:val="right" w:pos="8505"/>
        </w:tabs>
        <w:rPr>
          <w:bCs/>
          <w:lang w:eastAsia="en-US"/>
        </w:rPr>
      </w:pPr>
    </w:p>
    <w:p w14:paraId="20969404" w14:textId="77777777" w:rsidR="00F66EBE" w:rsidRDefault="00B16109" w:rsidP="001C13D0">
      <w:pPr>
        <w:pStyle w:val="Odstavekseznama"/>
        <w:numPr>
          <w:ilvl w:val="2"/>
          <w:numId w:val="5"/>
        </w:numPr>
        <w:ind w:left="567" w:hanging="283"/>
        <w:rPr>
          <w:b/>
        </w:rPr>
      </w:pPr>
      <w:r w:rsidRPr="00CD780D">
        <w:rPr>
          <w:b/>
        </w:rPr>
        <w:t>JAMČEVANJE ZA NAPAKE</w:t>
      </w:r>
    </w:p>
    <w:p w14:paraId="4BB92F33" w14:textId="77777777" w:rsidR="009C4DF5" w:rsidRPr="00661299" w:rsidRDefault="009C4DF5" w:rsidP="009C4DF5">
      <w:pPr>
        <w:pStyle w:val="Odstavekseznama"/>
        <w:ind w:left="0"/>
        <w:rPr>
          <w:b/>
        </w:rPr>
      </w:pPr>
    </w:p>
    <w:p w14:paraId="1A5497E3" w14:textId="77777777" w:rsidR="00F66EBE" w:rsidRPr="00CD780D" w:rsidRDefault="00F66EBE" w:rsidP="001C13D0">
      <w:pPr>
        <w:numPr>
          <w:ilvl w:val="0"/>
          <w:numId w:val="3"/>
        </w:numPr>
        <w:tabs>
          <w:tab w:val="num" w:pos="5039"/>
        </w:tabs>
        <w:jc w:val="center"/>
      </w:pPr>
      <w:r w:rsidRPr="00CD780D">
        <w:t>člen</w:t>
      </w:r>
    </w:p>
    <w:p w14:paraId="3A53A992" w14:textId="77777777" w:rsidR="00F66EBE" w:rsidRPr="00CD780D" w:rsidRDefault="00F66EBE" w:rsidP="00F66EBE">
      <w:pPr>
        <w:rPr>
          <w:b/>
        </w:rPr>
      </w:pPr>
    </w:p>
    <w:p w14:paraId="369D122B" w14:textId="4CB2E7D1" w:rsidR="00F66EBE" w:rsidRDefault="00F66EBE" w:rsidP="00F66EBE">
      <w:pPr>
        <w:rPr>
          <w:b/>
        </w:rPr>
      </w:pPr>
      <w:r w:rsidRPr="00CD780D">
        <w:rPr>
          <w:b/>
        </w:rPr>
        <w:t>Odgovornost izvajalca za skrite napake</w:t>
      </w:r>
    </w:p>
    <w:p w14:paraId="7B5B5E61" w14:textId="77777777" w:rsidR="002E1E66" w:rsidRPr="00CD780D" w:rsidRDefault="002E1E66" w:rsidP="00F66EBE">
      <w:pPr>
        <w:rPr>
          <w:b/>
        </w:rPr>
      </w:pPr>
    </w:p>
    <w:p w14:paraId="42CEC414" w14:textId="7772B5A7" w:rsidR="00F66EBE" w:rsidRPr="00CD780D" w:rsidRDefault="00F66EBE" w:rsidP="00F66EBE">
      <w:r w:rsidRPr="00CD780D">
        <w:t>Izvajalec naročniku daje</w:t>
      </w:r>
      <w:r w:rsidR="00B25B55" w:rsidRPr="00CD780D">
        <w:t xml:space="preserve"> t</w:t>
      </w:r>
      <w:r w:rsidR="008853B8">
        <w:t>ri</w:t>
      </w:r>
      <w:r w:rsidRPr="00CD780D">
        <w:t xml:space="preserve"> </w:t>
      </w:r>
      <w:r w:rsidR="00B25B55" w:rsidRPr="00CD780D">
        <w:t>(</w:t>
      </w:r>
      <w:r w:rsidR="008853B8">
        <w:t>3</w:t>
      </w:r>
      <w:r w:rsidR="00B25B55" w:rsidRPr="00CD780D">
        <w:t>)</w:t>
      </w:r>
      <w:r w:rsidRPr="00CD780D">
        <w:t xml:space="preserve"> letno garancijsko dobo za vsa izvedena dela ter vgradnjo vse opreme. V garancijskem roku se naročnik sam odloča ali bo odpravo napak uveljavljal na podlagi pravil iz naslova garancije ali na podlagi pravil za jamčevanje za napake, opisanega v nadaljevanju tega člena. </w:t>
      </w:r>
    </w:p>
    <w:p w14:paraId="1144FF8C" w14:textId="77777777" w:rsidR="00F66EBE" w:rsidRPr="00CD780D" w:rsidRDefault="00F66EBE" w:rsidP="00F66EBE"/>
    <w:p w14:paraId="1F0C4DE4" w14:textId="170451B7" w:rsidR="00F66EBE" w:rsidRPr="007C3F1E" w:rsidRDefault="00F66EBE" w:rsidP="00F66EBE">
      <w:r w:rsidRPr="00CD780D">
        <w:t xml:space="preserve">Če se v roku </w:t>
      </w:r>
      <w:r w:rsidR="008853B8">
        <w:t>treh</w:t>
      </w:r>
      <w:r w:rsidR="008853B8" w:rsidRPr="00CD780D">
        <w:t xml:space="preserve"> </w:t>
      </w:r>
      <w:r w:rsidR="00B25B55" w:rsidRPr="00CD780D">
        <w:t>(</w:t>
      </w:r>
      <w:r w:rsidR="008853B8">
        <w:t>3</w:t>
      </w:r>
      <w:r w:rsidR="00B25B55" w:rsidRPr="00CD780D">
        <w:t>)</w:t>
      </w:r>
      <w:r w:rsidRPr="00CD780D">
        <w:t xml:space="preserve">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3614E7DD" w14:textId="77777777" w:rsidR="00912FE4" w:rsidRPr="00B16109" w:rsidRDefault="00912FE4" w:rsidP="00B16109">
      <w:pPr>
        <w:rPr>
          <w:lang w:eastAsia="en-US"/>
        </w:rPr>
      </w:pPr>
    </w:p>
    <w:p w14:paraId="5B0FE06D" w14:textId="77777777" w:rsidR="00B16109" w:rsidRPr="007558B3" w:rsidRDefault="00B16109" w:rsidP="001C13D0">
      <w:pPr>
        <w:numPr>
          <w:ilvl w:val="0"/>
          <w:numId w:val="3"/>
        </w:numPr>
        <w:jc w:val="center"/>
      </w:pPr>
      <w:bookmarkStart w:id="32" w:name="_Hlk516931529"/>
      <w:r w:rsidRPr="007558B3">
        <w:t>člen</w:t>
      </w:r>
    </w:p>
    <w:p w14:paraId="0B2198F5" w14:textId="77777777" w:rsidR="005459AA" w:rsidRDefault="005459AA" w:rsidP="00B16109">
      <w:pPr>
        <w:rPr>
          <w:b/>
          <w:lang w:eastAsia="en-US"/>
        </w:rPr>
      </w:pPr>
    </w:p>
    <w:p w14:paraId="22F59CF0" w14:textId="77777777" w:rsidR="00B16109" w:rsidRPr="000D0506" w:rsidRDefault="00B16109" w:rsidP="00B16109">
      <w:pPr>
        <w:rPr>
          <w:b/>
          <w:lang w:eastAsia="en-US"/>
        </w:rPr>
      </w:pPr>
      <w:r w:rsidRPr="000D0506">
        <w:rPr>
          <w:b/>
          <w:lang w:eastAsia="en-US"/>
        </w:rPr>
        <w:t>Odgovornost izvajalca za solidnost izvedenih del</w:t>
      </w:r>
    </w:p>
    <w:p w14:paraId="439263ED" w14:textId="1FACA3E2" w:rsidR="00B16109" w:rsidRPr="00B16109" w:rsidRDefault="00B16109" w:rsidP="00B16109">
      <w:pPr>
        <w:rPr>
          <w:lang w:eastAsia="en-US"/>
        </w:rPr>
      </w:pPr>
      <w:r w:rsidRPr="000D0506">
        <w:rPr>
          <w:lang w:eastAsia="en-US"/>
        </w:rPr>
        <w:t>Izvajalec odgovarja naročniku oziroma poznejšemu pridobitelju objekta</w:t>
      </w:r>
      <w:r w:rsidR="00A34F39" w:rsidRPr="000D0506">
        <w:rPr>
          <w:lang w:eastAsia="en-US"/>
        </w:rPr>
        <w:t xml:space="preserve"> (uporabniku)</w:t>
      </w:r>
      <w:r w:rsidRPr="000D0506">
        <w:rPr>
          <w:lang w:eastAsia="en-US"/>
        </w:rPr>
        <w:t xml:space="preserve">, ki je predmet te pogodbe, če se v roku </w:t>
      </w:r>
      <w:r w:rsidR="00AE5A2B">
        <w:rPr>
          <w:lang w:eastAsia="en-US"/>
        </w:rPr>
        <w:t>treh</w:t>
      </w:r>
      <w:r w:rsidR="00AE5A2B" w:rsidRPr="000D0506">
        <w:rPr>
          <w:lang w:eastAsia="en-US"/>
        </w:rPr>
        <w:t xml:space="preserve"> </w:t>
      </w:r>
      <w:r w:rsidRPr="000D0506">
        <w:rPr>
          <w:lang w:eastAsia="en-US"/>
        </w:rPr>
        <w:t>(</w:t>
      </w:r>
      <w:r w:rsidR="00AE5A2B">
        <w:rPr>
          <w:lang w:eastAsia="en-US"/>
        </w:rPr>
        <w:t>3</w:t>
      </w:r>
      <w:r w:rsidRPr="000D0506">
        <w:rPr>
          <w:lang w:eastAsia="en-US"/>
        </w:rPr>
        <w:t xml:space="preserve">) let od primopredaje (prevzema) pogodbenih del pojavijo stvarne napake, ki zadevajo solidnost pogodbenih del in naročnik oziroma </w:t>
      </w:r>
      <w:r w:rsidR="00A34F39" w:rsidRPr="000D0506">
        <w:rPr>
          <w:lang w:eastAsia="en-US"/>
        </w:rPr>
        <w:t>uporabnik</w:t>
      </w:r>
      <w:r w:rsidRPr="000D0506">
        <w:rPr>
          <w:lang w:eastAsia="en-US"/>
        </w:rPr>
        <w:t>, izvajalca o napaki obvesti v roku šestih (6) mesecev od dneva, ko je bila napaka odkrita.</w:t>
      </w:r>
    </w:p>
    <w:bookmarkEnd w:id="32"/>
    <w:p w14:paraId="7BD12131" w14:textId="77777777" w:rsidR="00473948" w:rsidRDefault="00473948" w:rsidP="00B16109">
      <w:pPr>
        <w:rPr>
          <w:b/>
          <w:lang w:eastAsia="en-US"/>
        </w:rPr>
      </w:pPr>
    </w:p>
    <w:p w14:paraId="273B5100" w14:textId="77777777" w:rsidR="009C4DF5" w:rsidRDefault="00A34F39" w:rsidP="001C13D0">
      <w:pPr>
        <w:pStyle w:val="Odstavekseznama"/>
        <w:numPr>
          <w:ilvl w:val="2"/>
          <w:numId w:val="5"/>
        </w:numPr>
        <w:ind w:left="567" w:hanging="283"/>
        <w:rPr>
          <w:b/>
        </w:rPr>
      </w:pPr>
      <w:r>
        <w:rPr>
          <w:b/>
        </w:rPr>
        <w:t>GARANCIJA</w:t>
      </w:r>
      <w:r w:rsidR="00B16109" w:rsidRPr="00B16109">
        <w:rPr>
          <w:b/>
        </w:rPr>
        <w:t xml:space="preserve"> IN GARANCIJSKI ROK</w:t>
      </w:r>
    </w:p>
    <w:p w14:paraId="299F30D0" w14:textId="77777777" w:rsidR="009C4DF5" w:rsidRPr="009C4DF5" w:rsidRDefault="009C4DF5" w:rsidP="009C4DF5">
      <w:pPr>
        <w:pStyle w:val="Odstavekseznama"/>
        <w:ind w:left="0"/>
        <w:rPr>
          <w:b/>
        </w:rPr>
      </w:pPr>
    </w:p>
    <w:p w14:paraId="5B205DCC" w14:textId="77777777" w:rsidR="00B16109" w:rsidRPr="007558B3" w:rsidRDefault="00B16109" w:rsidP="001C13D0">
      <w:pPr>
        <w:numPr>
          <w:ilvl w:val="0"/>
          <w:numId w:val="3"/>
        </w:numPr>
        <w:jc w:val="center"/>
      </w:pPr>
      <w:r w:rsidRPr="007558B3">
        <w:t>člen</w:t>
      </w:r>
    </w:p>
    <w:p w14:paraId="03BB4AD5" w14:textId="77777777" w:rsidR="0092026A" w:rsidRDefault="0092026A" w:rsidP="0092026A"/>
    <w:p w14:paraId="43327A30" w14:textId="77777777" w:rsidR="00A34F39" w:rsidRPr="00A60AA6" w:rsidRDefault="00A34F39" w:rsidP="00A34F39">
      <w:pPr>
        <w:tabs>
          <w:tab w:val="left" w:pos="3537"/>
        </w:tabs>
        <w:rPr>
          <w:b/>
          <w:lang w:eastAsia="en-US"/>
        </w:rPr>
      </w:pPr>
      <w:r w:rsidRPr="00A60AA6">
        <w:rPr>
          <w:b/>
          <w:lang w:eastAsia="en-US"/>
        </w:rPr>
        <w:t xml:space="preserve">Garancijska izjava izvajalca </w:t>
      </w:r>
      <w:r w:rsidRPr="00A60AA6">
        <w:rPr>
          <w:b/>
          <w:lang w:eastAsia="en-US"/>
        </w:rPr>
        <w:tab/>
      </w:r>
    </w:p>
    <w:p w14:paraId="02864EBF" w14:textId="58FB063B" w:rsidR="00A34F39" w:rsidRPr="00A60AA6" w:rsidRDefault="00A34F39" w:rsidP="00A34F39">
      <w:pPr>
        <w:rPr>
          <w:lang w:eastAsia="en-US"/>
        </w:rPr>
      </w:pPr>
      <w:r w:rsidRPr="005459AA">
        <w:rPr>
          <w:lang w:eastAsia="en-US"/>
        </w:rPr>
        <w:t xml:space="preserve">Za vsa izvedena dela velja </w:t>
      </w:r>
      <w:r w:rsidR="00A5090B">
        <w:rPr>
          <w:lang w:eastAsia="en-US"/>
        </w:rPr>
        <w:t>tri</w:t>
      </w:r>
      <w:r w:rsidR="00A5090B" w:rsidRPr="005459AA">
        <w:rPr>
          <w:lang w:eastAsia="en-US"/>
        </w:rPr>
        <w:t xml:space="preserve"> </w:t>
      </w:r>
      <w:r w:rsidR="008E4F36" w:rsidRPr="005459AA">
        <w:rPr>
          <w:lang w:eastAsia="en-US"/>
        </w:rPr>
        <w:t>(</w:t>
      </w:r>
      <w:r w:rsidR="00A5090B">
        <w:rPr>
          <w:lang w:eastAsia="en-US"/>
        </w:rPr>
        <w:t>3</w:t>
      </w:r>
      <w:r w:rsidR="008E4F36" w:rsidRPr="005459AA">
        <w:rPr>
          <w:lang w:eastAsia="en-US"/>
        </w:rPr>
        <w:t xml:space="preserve">) letna </w:t>
      </w:r>
      <w:r w:rsidRPr="005459AA">
        <w:rPr>
          <w:lang w:eastAsia="en-US"/>
        </w:rPr>
        <w:t>garancija</w:t>
      </w:r>
      <w:r w:rsidR="008E4F36" w:rsidRPr="005459AA">
        <w:rPr>
          <w:lang w:eastAsia="en-US"/>
        </w:rPr>
        <w:t>.</w:t>
      </w:r>
      <w:r w:rsidR="008E4F36" w:rsidRPr="008E4F36">
        <w:rPr>
          <w:lang w:eastAsia="en-US"/>
        </w:rPr>
        <w:t xml:space="preserve"> </w:t>
      </w:r>
    </w:p>
    <w:p w14:paraId="7587978D" w14:textId="77777777" w:rsidR="00B22F6C" w:rsidRDefault="00B22F6C" w:rsidP="00B22F6C"/>
    <w:p w14:paraId="6DCDF5D5" w14:textId="60288BFF" w:rsidR="00B22F6C" w:rsidRPr="00B22F6C" w:rsidRDefault="008E4F36" w:rsidP="00B22F6C">
      <w:r w:rsidRPr="005459AA">
        <w:t>V primeru da so garancijski roki proizvodov, ki jih zagotavlja proizvajalec</w:t>
      </w:r>
      <w:r w:rsidR="00085D0B" w:rsidRPr="005459AA">
        <w:t>,</w:t>
      </w:r>
      <w:r w:rsidRPr="005459AA">
        <w:t xml:space="preserve"> daljši od splošnega garancijskega roka po tej pogodbi, za posamezen proizvod veljajo roki proizvajalca.</w:t>
      </w:r>
      <w:r>
        <w:t xml:space="preserve"> </w:t>
      </w:r>
    </w:p>
    <w:p w14:paraId="115CD5A8" w14:textId="77777777" w:rsidR="00B22F6C" w:rsidRPr="00B22F6C" w:rsidRDefault="00B22F6C" w:rsidP="00B22F6C">
      <w:pPr>
        <w:ind w:left="709" w:hanging="709"/>
      </w:pPr>
    </w:p>
    <w:p w14:paraId="317D4973" w14:textId="77777777" w:rsidR="00B22F6C" w:rsidRDefault="00B22F6C" w:rsidP="00B22F6C">
      <w:r w:rsidRPr="00B22F6C">
        <w:t xml:space="preserve">V primeru zamenjave posameznih delov predmeta javnega naročila, prične teči nov garancijski rok. Vse ugotovitve morajo biti zapisniško ugotovljene. </w:t>
      </w:r>
    </w:p>
    <w:p w14:paraId="5C5679E8" w14:textId="77777777" w:rsidR="00934ACC" w:rsidRDefault="00934ACC" w:rsidP="00B22F6C"/>
    <w:p w14:paraId="33F51BB5" w14:textId="77777777" w:rsidR="002F72E9" w:rsidRDefault="00085D0B" w:rsidP="002F72E9">
      <w:r w:rsidRPr="005459AA">
        <w:t xml:space="preserve">Za vsa izvedena dela je zagotovljena najmanj 30 letna </w:t>
      </w:r>
      <w:proofErr w:type="spellStart"/>
      <w:r w:rsidRPr="005459AA">
        <w:t>življenska</w:t>
      </w:r>
      <w:proofErr w:type="spellEnd"/>
      <w:r w:rsidRPr="005459AA">
        <w:t xml:space="preserve"> doba.</w:t>
      </w:r>
    </w:p>
    <w:p w14:paraId="4CCB44F2" w14:textId="1372BE24" w:rsidR="00B22F6C" w:rsidRPr="00B22F6C" w:rsidRDefault="00B22F6C" w:rsidP="002F72E9">
      <w:r w:rsidRPr="00B22F6C">
        <w:lastRenderedPageBreak/>
        <w:t xml:space="preserve">Odzivni rok izvajalca na obvestilo o napaki je 24 ur in rok za odpravo napak do največ deset (10) dni vezano na GOI dela in največ 48 ur vezano na opremo. Če bi bil ta rok presežen, ima naročnik/uporabnik pravico naročiti odpravo napak pri tretji osebi na stroške izvajalca ali unovčiti ustrezno garancijo. </w:t>
      </w:r>
    </w:p>
    <w:p w14:paraId="2D20C671" w14:textId="77777777" w:rsidR="00B22F6C" w:rsidRPr="00B22F6C" w:rsidRDefault="00B22F6C" w:rsidP="00B22F6C">
      <w:pPr>
        <w:tabs>
          <w:tab w:val="left" w:pos="720"/>
        </w:tabs>
      </w:pPr>
    </w:p>
    <w:p w14:paraId="5D699E50" w14:textId="0422E79E" w:rsidR="00B22F6C" w:rsidRPr="00B22F6C" w:rsidRDefault="00B22F6C" w:rsidP="00B22F6C">
      <w:pPr>
        <w:tabs>
          <w:tab w:val="left" w:pos="720"/>
        </w:tabs>
      </w:pPr>
      <w:r w:rsidRPr="00B22F6C">
        <w:t>Izvajalec mora v času garancijskega roka zagotavljati servis za opremo. V primeru okvare je odzivni čas servisa naslednji delovni dan po prijavi napake. Izvajalec mora odpraviti napako v največ 48 urah. U</w:t>
      </w:r>
      <w:r w:rsidR="00F7397B">
        <w:t xml:space="preserve">porabnik bo javil napako na </w:t>
      </w:r>
      <w:r w:rsidRPr="00B22F6C">
        <w:t>tel.</w:t>
      </w:r>
      <w:r w:rsidR="00F7397B">
        <w:t xml:space="preserve"> št.</w:t>
      </w:r>
      <w:r w:rsidRPr="00B22F6C">
        <w:t xml:space="preserve"> </w:t>
      </w:r>
      <w:r w:rsidR="00AD0BB9">
        <w:rPr>
          <w:highlight w:val="lightGray"/>
        </w:rPr>
        <w:fldChar w:fldCharType="begin">
          <w:ffData>
            <w:name w:val="Besedilo15"/>
            <w:enabled/>
            <w:calcOnExit w:val="0"/>
            <w:textInput/>
          </w:ffData>
        </w:fldChar>
      </w:r>
      <w:bookmarkStart w:id="33" w:name="Besedilo15"/>
      <w:r w:rsidR="00AD0BB9">
        <w:rPr>
          <w:highlight w:val="lightGray"/>
        </w:rPr>
        <w:instrText xml:space="preserve"> FORMTEXT </w:instrText>
      </w:r>
      <w:r w:rsidR="00AD0BB9">
        <w:rPr>
          <w:highlight w:val="lightGray"/>
        </w:rPr>
      </w:r>
      <w:r w:rsidR="00AD0BB9">
        <w:rPr>
          <w:highlight w:val="lightGray"/>
        </w:rPr>
        <w:fldChar w:fldCharType="separate"/>
      </w:r>
      <w:r w:rsidR="00AD0BB9">
        <w:rPr>
          <w:noProof/>
          <w:highlight w:val="lightGray"/>
        </w:rPr>
        <w:t> </w:t>
      </w:r>
      <w:r w:rsidR="00AD0BB9">
        <w:rPr>
          <w:noProof/>
          <w:highlight w:val="lightGray"/>
        </w:rPr>
        <w:t> </w:t>
      </w:r>
      <w:r w:rsidR="00AD0BB9">
        <w:rPr>
          <w:noProof/>
          <w:highlight w:val="lightGray"/>
        </w:rPr>
        <w:t> </w:t>
      </w:r>
      <w:r w:rsidR="00AD0BB9">
        <w:rPr>
          <w:noProof/>
          <w:highlight w:val="lightGray"/>
        </w:rPr>
        <w:t> </w:t>
      </w:r>
      <w:r w:rsidR="00AD0BB9">
        <w:rPr>
          <w:noProof/>
          <w:highlight w:val="lightGray"/>
        </w:rPr>
        <w:t> </w:t>
      </w:r>
      <w:r w:rsidR="00AD0BB9">
        <w:rPr>
          <w:highlight w:val="lightGray"/>
        </w:rPr>
        <w:fldChar w:fldCharType="end"/>
      </w:r>
      <w:bookmarkEnd w:id="33"/>
      <w:r w:rsidRPr="00B22F6C">
        <w:t xml:space="preserve"> ali preko elektronske pošte </w:t>
      </w:r>
      <w:r w:rsidR="00AD0BB9">
        <w:rPr>
          <w:highlight w:val="lightGray"/>
        </w:rPr>
        <w:fldChar w:fldCharType="begin">
          <w:ffData>
            <w:name w:val="Besedilo16"/>
            <w:enabled/>
            <w:calcOnExit w:val="0"/>
            <w:textInput/>
          </w:ffData>
        </w:fldChar>
      </w:r>
      <w:bookmarkStart w:id="34" w:name="Besedilo16"/>
      <w:r w:rsidR="00AD0BB9">
        <w:rPr>
          <w:highlight w:val="lightGray"/>
        </w:rPr>
        <w:instrText xml:space="preserve"> FORMTEXT </w:instrText>
      </w:r>
      <w:r w:rsidR="00AD0BB9">
        <w:rPr>
          <w:highlight w:val="lightGray"/>
        </w:rPr>
      </w:r>
      <w:r w:rsidR="00AD0BB9">
        <w:rPr>
          <w:highlight w:val="lightGray"/>
        </w:rPr>
        <w:fldChar w:fldCharType="separate"/>
      </w:r>
      <w:r w:rsidR="00AD0BB9">
        <w:rPr>
          <w:noProof/>
          <w:highlight w:val="lightGray"/>
        </w:rPr>
        <w:t> </w:t>
      </w:r>
      <w:r w:rsidR="00AD0BB9">
        <w:rPr>
          <w:noProof/>
          <w:highlight w:val="lightGray"/>
        </w:rPr>
        <w:t> </w:t>
      </w:r>
      <w:r w:rsidR="00AD0BB9">
        <w:rPr>
          <w:noProof/>
          <w:highlight w:val="lightGray"/>
        </w:rPr>
        <w:t> </w:t>
      </w:r>
      <w:r w:rsidR="00AD0BB9">
        <w:rPr>
          <w:noProof/>
          <w:highlight w:val="lightGray"/>
        </w:rPr>
        <w:t> </w:t>
      </w:r>
      <w:r w:rsidR="00AD0BB9">
        <w:rPr>
          <w:noProof/>
          <w:highlight w:val="lightGray"/>
        </w:rPr>
        <w:t> </w:t>
      </w:r>
      <w:r w:rsidR="00AD0BB9">
        <w:rPr>
          <w:highlight w:val="lightGray"/>
        </w:rPr>
        <w:fldChar w:fldCharType="end"/>
      </w:r>
      <w:bookmarkEnd w:id="34"/>
      <w:r w:rsidR="00AD0BB9">
        <w:t>.</w:t>
      </w:r>
      <w:r w:rsidR="009C4DF5">
        <w:t xml:space="preserve"> </w:t>
      </w:r>
      <w:r w:rsidRPr="00B22F6C">
        <w:t>V primeru da se enaka napaka pojavi na isti opremi dvakrat zapovrstjo, lahko uporabnik zahteva zamenjavo le-te z ekvivalentno novo opremo. V primeru neizpolnitve zahteve naročnik lahko unovči ustrezno garancijo.</w:t>
      </w:r>
    </w:p>
    <w:p w14:paraId="2EDD9E0B" w14:textId="7B40AAA4" w:rsidR="00473948" w:rsidRDefault="00473948" w:rsidP="0092026A">
      <w:pPr>
        <w:rPr>
          <w:lang w:eastAsia="en-US"/>
        </w:rPr>
      </w:pPr>
    </w:p>
    <w:p w14:paraId="57BFCDC0" w14:textId="77777777" w:rsidR="00B16109" w:rsidRDefault="00B16109" w:rsidP="001C13D0">
      <w:pPr>
        <w:pStyle w:val="Odstavekseznama"/>
        <w:numPr>
          <w:ilvl w:val="2"/>
          <w:numId w:val="5"/>
        </w:numPr>
        <w:spacing w:line="260" w:lineRule="exact"/>
        <w:ind w:left="567" w:hanging="283"/>
        <w:rPr>
          <w:b/>
        </w:rPr>
      </w:pPr>
      <w:r w:rsidRPr="00B16109">
        <w:rPr>
          <w:b/>
        </w:rPr>
        <w:t xml:space="preserve">POGODBENA KAZEN </w:t>
      </w:r>
    </w:p>
    <w:p w14:paraId="74452B8B" w14:textId="77777777" w:rsidR="00766C08" w:rsidRPr="00B16109" w:rsidRDefault="00766C08" w:rsidP="00766C08">
      <w:pPr>
        <w:pStyle w:val="Odstavekseznama"/>
        <w:spacing w:line="260" w:lineRule="exact"/>
        <w:ind w:left="567"/>
        <w:rPr>
          <w:b/>
        </w:rPr>
      </w:pPr>
    </w:p>
    <w:p w14:paraId="1CA469CF" w14:textId="77777777" w:rsidR="00B16109" w:rsidRPr="007558B3" w:rsidRDefault="00B16109" w:rsidP="001C13D0">
      <w:pPr>
        <w:numPr>
          <w:ilvl w:val="0"/>
          <w:numId w:val="3"/>
        </w:numPr>
        <w:jc w:val="center"/>
      </w:pPr>
      <w:r w:rsidRPr="007558B3">
        <w:t>člen</w:t>
      </w:r>
    </w:p>
    <w:p w14:paraId="6A7BFCD8" w14:textId="77777777" w:rsidR="00B22F6C" w:rsidRDefault="00B22F6C" w:rsidP="00B16109">
      <w:pPr>
        <w:suppressAutoHyphens/>
        <w:autoSpaceDN w:val="0"/>
        <w:ind w:right="6"/>
        <w:textAlignment w:val="baseline"/>
        <w:rPr>
          <w:b/>
        </w:rPr>
      </w:pPr>
    </w:p>
    <w:p w14:paraId="319FD1B9" w14:textId="77777777" w:rsidR="00B16109" w:rsidRPr="00B16109" w:rsidRDefault="00B16109" w:rsidP="00B16109">
      <w:pPr>
        <w:suppressAutoHyphens/>
        <w:autoSpaceDN w:val="0"/>
        <w:ind w:right="6"/>
        <w:textAlignment w:val="baseline"/>
        <w:rPr>
          <w:b/>
        </w:rPr>
      </w:pPr>
      <w:r w:rsidRPr="00B16109">
        <w:rPr>
          <w:b/>
        </w:rPr>
        <w:t>Pogodbena kazen zaradi zamude ter zaradi odstopa od pogodbe</w:t>
      </w:r>
    </w:p>
    <w:p w14:paraId="5B3D6538" w14:textId="5759DF4C" w:rsidR="00B16109" w:rsidRPr="00B16109" w:rsidRDefault="00B16109" w:rsidP="00B16109">
      <w:pPr>
        <w:suppressAutoHyphens/>
        <w:autoSpaceDN w:val="0"/>
        <w:ind w:right="6"/>
        <w:textAlignment w:val="baseline"/>
      </w:pPr>
      <w:bookmarkStart w:id="35" w:name="_Hlk516931600"/>
      <w:r w:rsidRPr="00B16109">
        <w:t>Če izvajalec ne izvede svojih obveznosti v roku iz 3. člena, mora plačati naročniku pogodbeno kazen v višini 0,</w:t>
      </w:r>
      <w:r w:rsidR="00AC26E7">
        <w:t>1</w:t>
      </w:r>
      <w:r w:rsidRPr="00B16109">
        <w:t xml:space="preserve"> % skupne pogodbene vrednosti brez DDV za vsak dan zamude, vendar največ 10 % skupne pogodbene vrednosti brez DDV. Če vrednost pogodbene kazni preseže 10%, ima naročnik pravico odstopiti od pogodbe iz razlogov na strani izvajalca.</w:t>
      </w:r>
    </w:p>
    <w:p w14:paraId="5D610C54" w14:textId="77777777" w:rsidR="00B16109" w:rsidRPr="00B16109" w:rsidRDefault="00B16109" w:rsidP="00B16109">
      <w:pPr>
        <w:suppressAutoHyphens/>
        <w:autoSpaceDN w:val="0"/>
        <w:ind w:right="6"/>
        <w:textAlignment w:val="baseline"/>
      </w:pPr>
    </w:p>
    <w:p w14:paraId="6F22DD70" w14:textId="03ED2F89" w:rsidR="00B16109" w:rsidRDefault="0076657A" w:rsidP="00B16109">
      <w:pPr>
        <w:suppressAutoHyphens/>
        <w:autoSpaceDN w:val="0"/>
        <w:ind w:right="6"/>
        <w:textAlignment w:val="baseline"/>
      </w:pPr>
      <w:r w:rsidRPr="0076657A">
        <w:t xml:space="preserve">V primeru odstopa od pogodbe iz razlogov na strani izvajalca znaša pogodbena kazen zaradi odstopa od pogodbe </w:t>
      </w:r>
      <w:r w:rsidR="00BA6300">
        <w:t>5</w:t>
      </w:r>
      <w:r w:rsidR="00BA6300" w:rsidRPr="0076657A">
        <w:t xml:space="preserve"> </w:t>
      </w:r>
      <w:r w:rsidRPr="0076657A">
        <w:t>% - skupne pogodbene vrednosti brez DDV.</w:t>
      </w:r>
    </w:p>
    <w:p w14:paraId="2795F33F" w14:textId="77777777" w:rsidR="0076657A" w:rsidRPr="00B16109" w:rsidRDefault="0076657A" w:rsidP="00B16109">
      <w:pPr>
        <w:suppressAutoHyphens/>
        <w:autoSpaceDN w:val="0"/>
        <w:ind w:right="6"/>
        <w:textAlignment w:val="baseline"/>
      </w:pPr>
    </w:p>
    <w:p w14:paraId="3EA17E8B" w14:textId="77777777" w:rsidR="00B16109" w:rsidRPr="00B16109" w:rsidRDefault="00B16109" w:rsidP="00B16109">
      <w:pPr>
        <w:rPr>
          <w:lang w:eastAsia="en-US"/>
        </w:rPr>
      </w:pPr>
      <w:r w:rsidRPr="00B16109">
        <w:rPr>
          <w:lang w:eastAsia="en-US"/>
        </w:rPr>
        <w:t xml:space="preserve">Naročnik ima pravico zahtevati pogodbeno kazen zaradi zamude oziroma pogodbeno kazen zaradi odstopa od pogodbe, ne glede na nastanek škode. </w:t>
      </w:r>
    </w:p>
    <w:p w14:paraId="54807F59" w14:textId="77777777" w:rsidR="00B16109" w:rsidRPr="00B16109" w:rsidRDefault="00B16109" w:rsidP="00B16109">
      <w:pPr>
        <w:rPr>
          <w:lang w:eastAsia="en-US"/>
        </w:rPr>
      </w:pPr>
    </w:p>
    <w:p w14:paraId="60A265E7" w14:textId="77777777" w:rsidR="00B16109" w:rsidRPr="00B16109" w:rsidRDefault="00B16109" w:rsidP="00B16109">
      <w:pPr>
        <w:suppressAutoHyphens/>
        <w:autoSpaceDN w:val="0"/>
        <w:ind w:right="6"/>
        <w:textAlignment w:val="baseline"/>
      </w:pPr>
      <w:r w:rsidRPr="00B16109">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p w14:paraId="512C3053" w14:textId="77777777" w:rsidR="00B16109" w:rsidRPr="00B16109" w:rsidRDefault="00B16109" w:rsidP="00B16109">
      <w:pPr>
        <w:suppressAutoHyphens/>
        <w:autoSpaceDN w:val="0"/>
        <w:ind w:right="6"/>
        <w:textAlignment w:val="baseline"/>
      </w:pPr>
    </w:p>
    <w:p w14:paraId="0C259556" w14:textId="33265985" w:rsidR="00473948" w:rsidRPr="00934ACC" w:rsidRDefault="00B16109" w:rsidP="00B16109">
      <w:pPr>
        <w:suppressAutoHyphens/>
        <w:autoSpaceDN w:val="0"/>
        <w:ind w:right="6"/>
        <w:textAlignment w:val="baseline"/>
      </w:pPr>
      <w:r w:rsidRPr="00B16109">
        <w:t>Pogodbena kazen za zamudo  se obračunava (teče) do dneva primopredaje objekta ali njegovega dela.</w:t>
      </w:r>
      <w:bookmarkEnd w:id="35"/>
    </w:p>
    <w:p w14:paraId="25399645" w14:textId="77777777" w:rsidR="00473948" w:rsidRDefault="00473948" w:rsidP="00B16109">
      <w:pPr>
        <w:suppressAutoHyphens/>
        <w:autoSpaceDN w:val="0"/>
        <w:ind w:right="6"/>
        <w:textAlignment w:val="baseline"/>
        <w:rPr>
          <w:b/>
        </w:rPr>
      </w:pPr>
    </w:p>
    <w:p w14:paraId="68E33BDE" w14:textId="77777777" w:rsidR="00B16109" w:rsidRPr="007558B3" w:rsidRDefault="00B16109" w:rsidP="001C13D0">
      <w:pPr>
        <w:numPr>
          <w:ilvl w:val="0"/>
          <w:numId w:val="3"/>
        </w:numPr>
        <w:jc w:val="center"/>
      </w:pPr>
      <w:bookmarkStart w:id="36" w:name="_Hlk516667423"/>
      <w:bookmarkStart w:id="37" w:name="_Hlk516931871"/>
      <w:r w:rsidRPr="007558B3">
        <w:t>člen</w:t>
      </w:r>
    </w:p>
    <w:p w14:paraId="707C9B59" w14:textId="77777777" w:rsidR="00B22F6C" w:rsidRDefault="00B22F6C" w:rsidP="00B16109">
      <w:pPr>
        <w:suppressAutoHyphens/>
        <w:autoSpaceDN w:val="0"/>
        <w:ind w:right="6"/>
        <w:textAlignment w:val="baseline"/>
        <w:rPr>
          <w:b/>
        </w:rPr>
      </w:pPr>
      <w:bookmarkStart w:id="38" w:name="_Hlk516931917"/>
    </w:p>
    <w:p w14:paraId="77608E27" w14:textId="77777777" w:rsidR="00B16109" w:rsidRPr="00B16109" w:rsidRDefault="00B16109" w:rsidP="00B16109">
      <w:pPr>
        <w:suppressAutoHyphens/>
        <w:autoSpaceDN w:val="0"/>
        <w:ind w:right="6"/>
        <w:textAlignment w:val="baseline"/>
        <w:rPr>
          <w:b/>
        </w:rPr>
      </w:pPr>
      <w:r w:rsidRPr="00B16109">
        <w:rPr>
          <w:b/>
        </w:rPr>
        <w:t>Notifikacija pogodbene kazni zaradi zamude</w:t>
      </w:r>
    </w:p>
    <w:p w14:paraId="4E3A72DE" w14:textId="77777777" w:rsidR="00B16109" w:rsidRPr="00B16109" w:rsidRDefault="00B16109" w:rsidP="00B16109">
      <w:pPr>
        <w:suppressAutoHyphens/>
        <w:autoSpaceDN w:val="0"/>
        <w:ind w:right="6"/>
        <w:textAlignment w:val="baseline"/>
      </w:pPr>
      <w:bookmarkStart w:id="39" w:name="_Hlk516931933"/>
      <w:bookmarkEnd w:id="36"/>
      <w:bookmarkEnd w:id="38"/>
      <w:r w:rsidRPr="00B16109">
        <w:t>Naročnik mora dejstvo morebitne zamude izvajalca ter število dni zamude izvajalca vpisati v primopredajni zapisnik. S tem se šteje pogodbena kazen za notificirano.</w:t>
      </w:r>
    </w:p>
    <w:p w14:paraId="33557C80" w14:textId="77777777" w:rsidR="00B16109" w:rsidRPr="00B16109" w:rsidRDefault="00B16109" w:rsidP="00B16109">
      <w:pPr>
        <w:suppressAutoHyphens/>
        <w:autoSpaceDN w:val="0"/>
        <w:ind w:right="6"/>
        <w:textAlignment w:val="baseline"/>
      </w:pPr>
    </w:p>
    <w:p w14:paraId="1CEBE3CF" w14:textId="77777777" w:rsidR="00256C63" w:rsidRDefault="00B16109" w:rsidP="00B16109">
      <w:pPr>
        <w:suppressAutoHyphens/>
        <w:autoSpaceDN w:val="0"/>
        <w:ind w:right="6"/>
        <w:textAlignment w:val="baseline"/>
      </w:pPr>
      <w:r w:rsidRPr="00B16109">
        <w:t xml:space="preserve">V kolikor primopredajni zapisnik iz kateregakoli razloga ni sestavljen in podpisan, mora naročnik dejstvo morebitne zamude izvajalca ter število dni zamude izvajalca notificirati izvajalcu najkasneje do končnega </w:t>
      </w:r>
    </w:p>
    <w:p w14:paraId="719609C5" w14:textId="53E99D59" w:rsidR="00B16109" w:rsidRPr="00B16109" w:rsidRDefault="00B16109" w:rsidP="00B16109">
      <w:pPr>
        <w:suppressAutoHyphens/>
        <w:autoSpaceDN w:val="0"/>
        <w:ind w:right="6"/>
        <w:textAlignment w:val="baseline"/>
      </w:pPr>
      <w:r w:rsidRPr="00B16109">
        <w:t>obračuna ali do roka, v katerem bi moral biti končni obračun narejen, v kolikor do končnega obračuna ni prišlo. V tem roku mora naročnik pogodbeno kazen tudi obračunati.</w:t>
      </w:r>
    </w:p>
    <w:p w14:paraId="549C7CAD" w14:textId="77777777" w:rsidR="00256C63" w:rsidRDefault="00256C63" w:rsidP="00B16109">
      <w:pPr>
        <w:suppressAutoHyphens/>
        <w:autoSpaceDN w:val="0"/>
        <w:ind w:right="6"/>
        <w:textAlignment w:val="baseline"/>
      </w:pPr>
    </w:p>
    <w:p w14:paraId="43CAF210" w14:textId="56AA0C08" w:rsidR="00934ACC" w:rsidRDefault="00B16109" w:rsidP="00B16109">
      <w:pPr>
        <w:suppressAutoHyphens/>
        <w:autoSpaceDN w:val="0"/>
        <w:ind w:right="6"/>
        <w:textAlignment w:val="baseline"/>
      </w:pPr>
      <w:r w:rsidRPr="00B16109">
        <w:t>V kolikor naročnik zamudi rok za notifikacijo pogodbene kazni, ni upravičen do obračuna pogodbene kazni.</w:t>
      </w:r>
    </w:p>
    <w:p w14:paraId="7EED3529" w14:textId="77777777" w:rsidR="002E1E66" w:rsidRDefault="002E1E66" w:rsidP="00B16109">
      <w:pPr>
        <w:suppressAutoHyphens/>
        <w:autoSpaceDN w:val="0"/>
        <w:ind w:right="6"/>
        <w:textAlignment w:val="baseline"/>
      </w:pPr>
    </w:p>
    <w:p w14:paraId="74CF6DAC" w14:textId="77777777" w:rsidR="005459AA" w:rsidRPr="00C53D9A" w:rsidRDefault="00762C16" w:rsidP="001C13D0">
      <w:pPr>
        <w:numPr>
          <w:ilvl w:val="0"/>
          <w:numId w:val="3"/>
        </w:numPr>
        <w:suppressAutoHyphens/>
        <w:autoSpaceDN w:val="0"/>
        <w:ind w:right="6"/>
        <w:jc w:val="center"/>
        <w:textAlignment w:val="baseline"/>
      </w:pPr>
      <w:r w:rsidRPr="00C53D9A">
        <w:t>č</w:t>
      </w:r>
      <w:r w:rsidR="00950E62" w:rsidRPr="00C53D9A">
        <w:t>len</w:t>
      </w:r>
    </w:p>
    <w:p w14:paraId="54AF4C94" w14:textId="77777777" w:rsidR="00950E62" w:rsidRDefault="00950E62" w:rsidP="00950E62">
      <w:pPr>
        <w:suppressAutoHyphens/>
        <w:autoSpaceDN w:val="0"/>
        <w:ind w:left="360" w:right="6"/>
        <w:textAlignment w:val="baseline"/>
      </w:pPr>
    </w:p>
    <w:p w14:paraId="6419B596" w14:textId="77777777" w:rsidR="00950E62" w:rsidRPr="00CD780D" w:rsidRDefault="00950E62" w:rsidP="00C46EA9">
      <w:pPr>
        <w:autoSpaceDE w:val="0"/>
        <w:autoSpaceDN w:val="0"/>
        <w:adjustRightInd w:val="0"/>
        <w:rPr>
          <w:rFonts w:eastAsia="Calibri"/>
          <w:b/>
          <w:bCs/>
          <w:color w:val="000000"/>
        </w:rPr>
      </w:pPr>
      <w:r w:rsidRPr="00CD780D">
        <w:rPr>
          <w:rFonts w:eastAsia="Calibri"/>
          <w:b/>
          <w:bCs/>
          <w:color w:val="000000"/>
        </w:rPr>
        <w:t>Notifikacija pogodbene kazni zaradi odstopa od pogodbe</w:t>
      </w:r>
    </w:p>
    <w:p w14:paraId="495823F1" w14:textId="77777777" w:rsidR="005459AA" w:rsidRPr="00CD780D" w:rsidRDefault="00950E62" w:rsidP="00C46EA9">
      <w:pPr>
        <w:autoSpaceDE w:val="0"/>
        <w:autoSpaceDN w:val="0"/>
        <w:adjustRightInd w:val="0"/>
      </w:pPr>
      <w:r w:rsidRPr="00CD780D">
        <w:rPr>
          <w:rFonts w:eastAsia="Calibri"/>
          <w:color w:val="000000"/>
        </w:rPr>
        <w:lastRenderedPageBreak/>
        <w:t>Naročnik mora pogodbeno kazen zaradi odstopa od pogodbe notificirati in uveljaviti najkasneje v 60 dneh po odstopu od pogodbe.</w:t>
      </w:r>
    </w:p>
    <w:p w14:paraId="5DADE347" w14:textId="522D69C4" w:rsidR="007B47B1" w:rsidRDefault="007B47B1" w:rsidP="00C46EA9">
      <w:pPr>
        <w:suppressAutoHyphens/>
        <w:autoSpaceDN w:val="0"/>
        <w:ind w:right="6"/>
        <w:textAlignment w:val="baseline"/>
      </w:pPr>
    </w:p>
    <w:bookmarkEnd w:id="37"/>
    <w:bookmarkEnd w:id="39"/>
    <w:p w14:paraId="06CAB64C" w14:textId="77777777" w:rsidR="00B16109" w:rsidRPr="00CD780D" w:rsidRDefault="00B16109" w:rsidP="001C13D0">
      <w:pPr>
        <w:numPr>
          <w:ilvl w:val="0"/>
          <w:numId w:val="3"/>
        </w:numPr>
        <w:jc w:val="center"/>
      </w:pPr>
      <w:r w:rsidRPr="00CD780D">
        <w:t>člen</w:t>
      </w:r>
    </w:p>
    <w:p w14:paraId="29C025CD" w14:textId="77777777" w:rsidR="005304A9" w:rsidRPr="00CD780D" w:rsidRDefault="005304A9" w:rsidP="00B16109">
      <w:pPr>
        <w:suppressAutoHyphens/>
        <w:autoSpaceDN w:val="0"/>
        <w:ind w:right="6"/>
        <w:textAlignment w:val="baseline"/>
        <w:rPr>
          <w:b/>
        </w:rPr>
      </w:pPr>
    </w:p>
    <w:p w14:paraId="4B76F90C" w14:textId="77777777" w:rsidR="00B16109" w:rsidRPr="00CD780D" w:rsidRDefault="00B16109" w:rsidP="00B16109">
      <w:pPr>
        <w:suppressAutoHyphens/>
        <w:autoSpaceDN w:val="0"/>
        <w:ind w:right="6"/>
        <w:textAlignment w:val="baseline"/>
        <w:rPr>
          <w:b/>
        </w:rPr>
      </w:pPr>
      <w:r w:rsidRPr="00CD780D">
        <w:rPr>
          <w:b/>
        </w:rPr>
        <w:t>Druge pogodbene kazni</w:t>
      </w:r>
    </w:p>
    <w:p w14:paraId="2E3D1774" w14:textId="77777777" w:rsidR="00B16109" w:rsidRPr="00CD780D" w:rsidRDefault="00B22F6C" w:rsidP="00B16109">
      <w:pPr>
        <w:suppressAutoHyphens/>
        <w:autoSpaceDN w:val="0"/>
        <w:ind w:right="6"/>
        <w:textAlignment w:val="baseline"/>
        <w:rPr>
          <w:kern w:val="3"/>
        </w:rPr>
      </w:pPr>
      <w:bookmarkStart w:id="40" w:name="_Hlk516932030"/>
      <w:r w:rsidRPr="00CD780D">
        <w:rPr>
          <w:kern w:val="3"/>
        </w:rPr>
        <w:t>Med pogodbenimi</w:t>
      </w:r>
      <w:r w:rsidR="00B16109" w:rsidRPr="00CD780D">
        <w:rPr>
          <w:kern w:val="3"/>
        </w:rPr>
        <w:t xml:space="preserve"> strankam</w:t>
      </w:r>
      <w:r w:rsidRPr="00CD780D">
        <w:rPr>
          <w:kern w:val="3"/>
        </w:rPr>
        <w:t>i</w:t>
      </w:r>
      <w:r w:rsidR="00B16109" w:rsidRPr="00CD780D">
        <w:rPr>
          <w:kern w:val="3"/>
        </w:rPr>
        <w:t xml:space="preserve"> so, neodvisno od zgoraj navedenih določb v tej pogodbi, dogovorjene tudi naslednje pogodbene kazni:</w:t>
      </w:r>
    </w:p>
    <w:bookmarkEnd w:id="40"/>
    <w:p w14:paraId="78B98BAA" w14:textId="77777777" w:rsidR="00B16109" w:rsidRPr="00CD780D" w:rsidRDefault="00B16109" w:rsidP="001C13D0">
      <w:pPr>
        <w:numPr>
          <w:ilvl w:val="0"/>
          <w:numId w:val="15"/>
        </w:numPr>
        <w:suppressAutoHyphens/>
        <w:autoSpaceDN w:val="0"/>
        <w:ind w:right="6"/>
        <w:textAlignment w:val="baseline"/>
        <w:rPr>
          <w:kern w:val="3"/>
        </w:rPr>
      </w:pPr>
      <w:r w:rsidRPr="00CD780D">
        <w:rPr>
          <w:kern w:val="3"/>
        </w:rPr>
        <w:t>pogodbena kazen za primer, da izvajalec pogodbenih del ne izvaja s strokovnim kadrom, ki je bil priglašen v ponudbi</w:t>
      </w:r>
      <w:r w:rsidR="00B22F6C" w:rsidRPr="00CD780D">
        <w:rPr>
          <w:kern w:val="3"/>
        </w:rPr>
        <w:t>,</w:t>
      </w:r>
      <w:r w:rsidRPr="00CD780D">
        <w:rPr>
          <w:kern w:val="3"/>
        </w:rPr>
        <w:t xml:space="preserve"> in sice</w:t>
      </w:r>
      <w:r w:rsidR="00C53D9A" w:rsidRPr="00CD780D">
        <w:rPr>
          <w:kern w:val="3"/>
        </w:rPr>
        <w:t>r 40.000 EUR</w:t>
      </w:r>
      <w:r w:rsidRPr="00CD780D">
        <w:rPr>
          <w:kern w:val="3"/>
        </w:rPr>
        <w:t xml:space="preserve"> za primer, če izvajalec brez soglasja naročnika uradno ali neuradno (de </w:t>
      </w:r>
      <w:proofErr w:type="spellStart"/>
      <w:r w:rsidRPr="00CD780D">
        <w:rPr>
          <w:kern w:val="3"/>
        </w:rPr>
        <w:t>facto</w:t>
      </w:r>
      <w:proofErr w:type="spellEnd"/>
      <w:r w:rsidRPr="00CD780D">
        <w:rPr>
          <w:kern w:val="3"/>
        </w:rPr>
        <w:t>) zamenja strokovni kader, ki je bil priglašen v ponudbi;</w:t>
      </w:r>
    </w:p>
    <w:p w14:paraId="1DE53325" w14:textId="0817F43C" w:rsidR="002E1E66" w:rsidRPr="006515EB" w:rsidRDefault="00FB78E2" w:rsidP="006515EB">
      <w:pPr>
        <w:numPr>
          <w:ilvl w:val="0"/>
          <w:numId w:val="15"/>
        </w:numPr>
        <w:autoSpaceDE w:val="0"/>
        <w:autoSpaceDN w:val="0"/>
        <w:adjustRightInd w:val="0"/>
        <w:spacing w:line="240" w:lineRule="auto"/>
        <w:rPr>
          <w:rFonts w:ascii="Tms Rmn" w:eastAsia="Calibri" w:hAnsi="Tms Rmn" w:cs="Times New Roman"/>
          <w:sz w:val="24"/>
          <w:szCs w:val="24"/>
        </w:rPr>
      </w:pPr>
      <w:r w:rsidRPr="00CD780D">
        <w:rPr>
          <w:rFonts w:eastAsia="Calibri"/>
          <w:color w:val="000000"/>
        </w:rPr>
        <w:t>pogodbeno k</w:t>
      </w:r>
      <w:r w:rsidR="00C53D9A" w:rsidRPr="00CD780D">
        <w:rPr>
          <w:rFonts w:eastAsia="Calibri"/>
          <w:color w:val="000000"/>
        </w:rPr>
        <w:t>azen za primer, da vodja gradnje ni prisoten</w:t>
      </w:r>
      <w:r w:rsidRPr="00CD780D">
        <w:rPr>
          <w:rFonts w:eastAsia="Calibri"/>
          <w:color w:val="000000"/>
        </w:rPr>
        <w:t xml:space="preserve"> na gradbišču v obsegu, ki je bil določen s to pogodbo, in s</w:t>
      </w:r>
      <w:r w:rsidR="00C53D9A" w:rsidRPr="00CD780D">
        <w:rPr>
          <w:rFonts w:eastAsia="Calibri"/>
          <w:color w:val="000000"/>
        </w:rPr>
        <w:t>icer 500 EUR</w:t>
      </w:r>
      <w:r w:rsidRPr="00CD780D">
        <w:rPr>
          <w:rFonts w:eastAsia="Calibri"/>
          <w:color w:val="000000"/>
        </w:rPr>
        <w:t xml:space="preserve"> </w:t>
      </w:r>
      <w:r w:rsidR="00C53D9A" w:rsidRPr="00CD780D">
        <w:rPr>
          <w:rFonts w:eastAsia="Calibri"/>
          <w:color w:val="000000"/>
        </w:rPr>
        <w:t>za vsak teden, ko kader</w:t>
      </w:r>
      <w:r w:rsidRPr="00CD780D">
        <w:rPr>
          <w:rFonts w:eastAsia="Calibri"/>
          <w:color w:val="000000"/>
        </w:rPr>
        <w:t xml:space="preserve"> ne dosega tedenske kvote prisotnosti na gradbišču;</w:t>
      </w:r>
      <w:r w:rsidRPr="00CD780D">
        <w:rPr>
          <w:rFonts w:ascii="Tms Rmn" w:eastAsia="Calibri" w:hAnsi="Tms Rmn" w:cs="Times New Roman"/>
          <w:sz w:val="24"/>
          <w:szCs w:val="24"/>
        </w:rPr>
        <w:t xml:space="preserve"> </w:t>
      </w:r>
    </w:p>
    <w:p w14:paraId="24BFF189" w14:textId="77777777" w:rsidR="00B16109" w:rsidRPr="00CD780D" w:rsidRDefault="00B16109" w:rsidP="001C13D0">
      <w:pPr>
        <w:numPr>
          <w:ilvl w:val="0"/>
          <w:numId w:val="15"/>
        </w:numPr>
        <w:suppressAutoHyphens/>
        <w:autoSpaceDN w:val="0"/>
        <w:ind w:right="6"/>
        <w:textAlignment w:val="baseline"/>
        <w:rPr>
          <w:kern w:val="3"/>
        </w:rPr>
      </w:pPr>
      <w:r w:rsidRPr="00CD780D">
        <w:rPr>
          <w:kern w:val="3"/>
        </w:rPr>
        <w:t>pogodbeno kazen za primer neizveden</w:t>
      </w:r>
      <w:r w:rsidR="00D71D8F" w:rsidRPr="00CD780D">
        <w:rPr>
          <w:kern w:val="3"/>
        </w:rPr>
        <w:t>ih</w:t>
      </w:r>
      <w:r w:rsidRPr="00CD780D">
        <w:rPr>
          <w:kern w:val="3"/>
        </w:rPr>
        <w:t xml:space="preserve"> aktivnosti, ki jih je naročnik s to pogodbo naložil izvajalcu (ustrezna </w:t>
      </w:r>
      <w:proofErr w:type="spellStart"/>
      <w:r w:rsidRPr="00CD780D">
        <w:rPr>
          <w:kern w:val="3"/>
        </w:rPr>
        <w:t>zakoličba</w:t>
      </w:r>
      <w:proofErr w:type="spellEnd"/>
      <w:r w:rsidRPr="00CD780D">
        <w:rPr>
          <w:kern w:val="3"/>
        </w:rPr>
        <w:t xml:space="preserve"> objekta, prijava gradbišča, ograditev gradbišča in postavitev gradbiščne table, izdelava in upoštevanje varnostnega načrta) in katerih opustitev ima za naročnika upravnopravne, </w:t>
      </w:r>
      <w:proofErr w:type="spellStart"/>
      <w:r w:rsidRPr="00CD780D">
        <w:rPr>
          <w:kern w:val="3"/>
        </w:rPr>
        <w:t>prekrškovne</w:t>
      </w:r>
      <w:proofErr w:type="spellEnd"/>
      <w:r w:rsidRPr="00CD780D">
        <w:rPr>
          <w:kern w:val="3"/>
        </w:rPr>
        <w:t xml:space="preserve"> ali kazensko pravne posledice</w:t>
      </w:r>
      <w:r w:rsidR="00B22F6C" w:rsidRPr="00CD780D">
        <w:rPr>
          <w:kern w:val="3"/>
        </w:rPr>
        <w:t>,</w:t>
      </w:r>
      <w:r w:rsidRPr="00CD780D">
        <w:rPr>
          <w:kern w:val="3"/>
        </w:rPr>
        <w:t xml:space="preserve"> in sicer v višini 10.000 EUR za opustitev vsake takšne posamezne pogodbene zadolžitve;</w:t>
      </w:r>
    </w:p>
    <w:p w14:paraId="72A1D7C1" w14:textId="77777777" w:rsidR="00B16109" w:rsidRPr="00CD780D" w:rsidRDefault="00B16109" w:rsidP="001C13D0">
      <w:pPr>
        <w:numPr>
          <w:ilvl w:val="0"/>
          <w:numId w:val="15"/>
        </w:numPr>
        <w:suppressAutoHyphens/>
        <w:autoSpaceDN w:val="0"/>
        <w:ind w:right="6"/>
        <w:textAlignment w:val="baseline"/>
        <w:rPr>
          <w:kern w:val="3"/>
        </w:rPr>
      </w:pPr>
      <w:r w:rsidRPr="00CD780D">
        <w:rPr>
          <w:kern w:val="3"/>
        </w:rPr>
        <w:t xml:space="preserve">pogodbeno kazen za primer, da izvajalec ni sposoben zagotoviti izjav vodje del ali drugih dokumentov, potrebnih za </w:t>
      </w:r>
      <w:r w:rsidR="007D606B" w:rsidRPr="00CD780D">
        <w:rPr>
          <w:kern w:val="3"/>
        </w:rPr>
        <w:t>izdelavo dokazila o zanesljivosti objekta</w:t>
      </w:r>
      <w:r w:rsidRPr="00CD780D">
        <w:rPr>
          <w:kern w:val="3"/>
        </w:rPr>
        <w:t>, ne glede na krivdo izvajalca</w:t>
      </w:r>
      <w:r w:rsidR="00B22F6C" w:rsidRPr="00CD780D">
        <w:rPr>
          <w:kern w:val="3"/>
        </w:rPr>
        <w:t>,</w:t>
      </w:r>
      <w:r w:rsidRPr="00CD780D">
        <w:rPr>
          <w:kern w:val="3"/>
        </w:rPr>
        <w:t xml:space="preserve"> in sicer v višini 120.000 EUR.</w:t>
      </w:r>
    </w:p>
    <w:p w14:paraId="45DEFB4A" w14:textId="77777777" w:rsidR="00B16109" w:rsidRPr="00CD780D" w:rsidRDefault="00B16109" w:rsidP="00B16109">
      <w:pPr>
        <w:rPr>
          <w:lang w:eastAsia="en-US"/>
        </w:rPr>
      </w:pPr>
    </w:p>
    <w:p w14:paraId="165B24F8" w14:textId="77777777" w:rsidR="00B16109" w:rsidRPr="00CD780D" w:rsidRDefault="00B16109" w:rsidP="00B16109">
      <w:pPr>
        <w:suppressAutoHyphens/>
        <w:autoSpaceDN w:val="0"/>
        <w:ind w:right="6"/>
        <w:textAlignment w:val="baseline"/>
        <w:rPr>
          <w:kern w:val="3"/>
        </w:rPr>
      </w:pPr>
      <w:r w:rsidRPr="00CD780D">
        <w:rPr>
          <w:kern w:val="3"/>
        </w:rPr>
        <w:t>Izvajalec mora med izvajanjem javnega naročila naročnika</w:t>
      </w:r>
      <w:r w:rsidR="005304A9" w:rsidRPr="00CD780D">
        <w:rPr>
          <w:kern w:val="3"/>
        </w:rPr>
        <w:t xml:space="preserve"> po tej pogodbi,</w:t>
      </w:r>
      <w:r w:rsidRPr="00CD780D">
        <w:rPr>
          <w:kern w:val="3"/>
        </w:rPr>
        <w:t xml:space="preserve">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5.000,00 EUR za </w:t>
      </w:r>
      <w:proofErr w:type="spellStart"/>
      <w:r w:rsidRPr="00CD780D">
        <w:rPr>
          <w:kern w:val="3"/>
        </w:rPr>
        <w:t>neobveščanje</w:t>
      </w:r>
      <w:proofErr w:type="spellEnd"/>
      <w:r w:rsidRPr="00CD780D">
        <w:rPr>
          <w:kern w:val="3"/>
        </w:rPr>
        <w:t xml:space="preserve"> o posameznem podizvajalcu.</w:t>
      </w:r>
    </w:p>
    <w:p w14:paraId="14DB5CBD" w14:textId="61450A1F" w:rsidR="00473948" w:rsidRDefault="00B16109" w:rsidP="00B16109">
      <w:pPr>
        <w:rPr>
          <w:lang w:eastAsia="en-US"/>
        </w:rPr>
      </w:pPr>
      <w:r w:rsidRPr="00CD780D">
        <w:rPr>
          <w:lang w:eastAsia="en-US"/>
        </w:rPr>
        <w:t>Naročnik lahko vse navedene pogodbene kazni iz tega odstavka napove ter obračuna najkasneje ob končnem obračunu oziroma v roku, v katerem bi moral biti končni obračun narejen, v kolikor ni bil narejen.</w:t>
      </w:r>
    </w:p>
    <w:p w14:paraId="05A80FEE" w14:textId="77777777" w:rsidR="00473948" w:rsidRDefault="00473948" w:rsidP="00B16109">
      <w:pPr>
        <w:rPr>
          <w:lang w:eastAsia="en-US"/>
        </w:rPr>
      </w:pPr>
    </w:p>
    <w:p w14:paraId="2F165069" w14:textId="77777777" w:rsidR="00766C08" w:rsidRDefault="00B16109" w:rsidP="001C13D0">
      <w:pPr>
        <w:pStyle w:val="Odstavekseznama"/>
        <w:numPr>
          <w:ilvl w:val="2"/>
          <w:numId w:val="5"/>
        </w:numPr>
        <w:ind w:left="567" w:hanging="283"/>
        <w:rPr>
          <w:b/>
        </w:rPr>
      </w:pPr>
      <w:bookmarkStart w:id="41" w:name="_Hlk516932176"/>
      <w:r w:rsidRPr="00B16109">
        <w:rPr>
          <w:b/>
        </w:rPr>
        <w:t>ZAVAROVANJA</w:t>
      </w:r>
    </w:p>
    <w:p w14:paraId="06178791" w14:textId="77777777" w:rsidR="009C4DF5" w:rsidRPr="009C4DF5" w:rsidRDefault="009C4DF5" w:rsidP="009C4DF5">
      <w:pPr>
        <w:pStyle w:val="Odstavekseznama"/>
        <w:ind w:left="0"/>
        <w:rPr>
          <w:b/>
        </w:rPr>
      </w:pPr>
    </w:p>
    <w:p w14:paraId="4FB87AB9" w14:textId="77777777" w:rsidR="00B16109" w:rsidRPr="007558B3" w:rsidRDefault="00B16109" w:rsidP="001C13D0">
      <w:pPr>
        <w:numPr>
          <w:ilvl w:val="0"/>
          <w:numId w:val="3"/>
        </w:numPr>
        <w:jc w:val="center"/>
      </w:pPr>
      <w:r w:rsidRPr="007558B3">
        <w:t>člen</w:t>
      </w:r>
    </w:p>
    <w:p w14:paraId="7348FC1F" w14:textId="77777777" w:rsidR="00B22F6C" w:rsidRDefault="00B22F6C" w:rsidP="00B16109">
      <w:pPr>
        <w:rPr>
          <w:lang w:eastAsia="en-US"/>
        </w:rPr>
      </w:pPr>
      <w:bookmarkStart w:id="42" w:name="_Hlk516932205"/>
      <w:bookmarkEnd w:id="41"/>
    </w:p>
    <w:p w14:paraId="51FD2733" w14:textId="77777777" w:rsidR="00B16109" w:rsidRPr="00256C63" w:rsidRDefault="00B16109" w:rsidP="00B16109">
      <w:pPr>
        <w:rPr>
          <w:lang w:eastAsia="en-US"/>
        </w:rPr>
      </w:pPr>
      <w:r w:rsidRPr="00B16109">
        <w:rPr>
          <w:lang w:eastAsia="en-US"/>
        </w:rPr>
        <w:t>Izvajalec je dolžan imeti v času veljavnosti te pogodbe (in najmanj do predaje objekta naročniku) sklenjeno gradbeno zavarovanje pod pogoji, določenimi v tem členu pog</w:t>
      </w:r>
      <w:r w:rsidRPr="00256C63">
        <w:rPr>
          <w:lang w:eastAsia="en-US"/>
        </w:rPr>
        <w:t>odbe.</w:t>
      </w:r>
    </w:p>
    <w:p w14:paraId="77D5A5C4" w14:textId="77777777" w:rsidR="00B16109" w:rsidRPr="00256C63" w:rsidRDefault="00B16109" w:rsidP="00B16109">
      <w:pPr>
        <w:rPr>
          <w:lang w:eastAsia="en-US"/>
        </w:rPr>
      </w:pPr>
    </w:p>
    <w:p w14:paraId="5A455307" w14:textId="5675DDBB" w:rsidR="00B16109" w:rsidRPr="003D229B" w:rsidRDefault="00B16109" w:rsidP="00B16109">
      <w:pPr>
        <w:rPr>
          <w:lang w:eastAsia="en-US"/>
        </w:rPr>
      </w:pPr>
      <w:r w:rsidRPr="00256C63">
        <w:rPr>
          <w:lang w:eastAsia="en-US"/>
        </w:rPr>
        <w:t xml:space="preserve">Višina gradbenega zavarovanja mora </w:t>
      </w:r>
      <w:r w:rsidR="004518C0" w:rsidRPr="00256C63">
        <w:rPr>
          <w:lang w:eastAsia="en-US"/>
        </w:rPr>
        <w:t>biti</w:t>
      </w:r>
      <w:r w:rsidRPr="00256C63">
        <w:rPr>
          <w:lang w:eastAsia="en-US"/>
        </w:rPr>
        <w:t xml:space="preserve"> najmanj </w:t>
      </w:r>
      <w:r w:rsidR="00256C63" w:rsidRPr="00256C63">
        <w:rPr>
          <w:lang w:eastAsia="en-US"/>
        </w:rPr>
        <w:t>5</w:t>
      </w:r>
      <w:r w:rsidR="003D229B" w:rsidRPr="00256C63">
        <w:rPr>
          <w:lang w:eastAsia="en-US"/>
        </w:rPr>
        <w:t>00.000</w:t>
      </w:r>
      <w:r w:rsidRPr="00256C63">
        <w:rPr>
          <w:lang w:eastAsia="en-US"/>
        </w:rPr>
        <w:t xml:space="preserve"> EUR.</w:t>
      </w:r>
    </w:p>
    <w:p w14:paraId="308F1314" w14:textId="77777777" w:rsidR="00B16109" w:rsidRPr="00B16109" w:rsidRDefault="00B16109" w:rsidP="00B16109">
      <w:pPr>
        <w:rPr>
          <w:lang w:eastAsia="en-US"/>
        </w:rPr>
      </w:pPr>
    </w:p>
    <w:p w14:paraId="7BDBB071" w14:textId="65C8D544" w:rsidR="00B16109" w:rsidRPr="00B16109" w:rsidRDefault="00B16109" w:rsidP="00B16109">
      <w:pPr>
        <w:rPr>
          <w:lang w:eastAsia="en-US"/>
        </w:rPr>
      </w:pPr>
      <w:r w:rsidRPr="00B16109">
        <w:rPr>
          <w:lang w:eastAsia="en-US"/>
        </w:rPr>
        <w:t>Predloženo zavarovanje mora vključevati odgovornost za škodo, ki bi nastala investitorju ali tretji osebi v zvezi z opravljanjem njegove dejavnosti in mora kriti škodo zaradi malomarnosti, napake ali opustitve dolžnosti izvajalca in pri njem zaposlenih.</w:t>
      </w:r>
      <w:r w:rsidR="00B507D2">
        <w:rPr>
          <w:lang w:eastAsia="en-US"/>
        </w:rPr>
        <w:t xml:space="preserve"> Zavarovanje naj vključuje vse partnerje v skupnem poslu in vse podizvajalce v poslu.</w:t>
      </w:r>
    </w:p>
    <w:p w14:paraId="25DADE00" w14:textId="77777777" w:rsidR="00B16109" w:rsidRPr="00E979C4" w:rsidRDefault="00B16109" w:rsidP="00B16109">
      <w:pPr>
        <w:rPr>
          <w:lang w:eastAsia="en-US"/>
        </w:rPr>
      </w:pPr>
      <w:r w:rsidRPr="00E979C4">
        <w:rPr>
          <w:lang w:eastAsia="en-US"/>
        </w:rPr>
        <w:t>Predmet gradbenega zavarovanja morajo biti naslednje stvari:</w:t>
      </w:r>
    </w:p>
    <w:p w14:paraId="5883799E" w14:textId="77777777" w:rsidR="00B16109" w:rsidRPr="00E979C4" w:rsidRDefault="00B16109" w:rsidP="001C13D0">
      <w:pPr>
        <w:pStyle w:val="Odstavekseznama"/>
        <w:numPr>
          <w:ilvl w:val="0"/>
          <w:numId w:val="23"/>
        </w:numPr>
        <w:rPr>
          <w:lang w:val="sl-SI" w:eastAsia="en-US"/>
        </w:rPr>
      </w:pPr>
      <w:r w:rsidRPr="00E979C4">
        <w:rPr>
          <w:lang w:val="sl-SI" w:eastAsia="en-US"/>
        </w:rPr>
        <w:t>celotni objekt v gradnji, ves gradbeni in instalacijski material ter elektro strojna oprema, ki so namenjeni za vgraditev in so vračunani v predračunski vrednosti gradbenega objekta;</w:t>
      </w:r>
    </w:p>
    <w:p w14:paraId="46DD9783" w14:textId="77777777" w:rsidR="00895ADF" w:rsidRPr="00E979C4" w:rsidRDefault="00895ADF" w:rsidP="001C13D0">
      <w:pPr>
        <w:pStyle w:val="Odstavekseznama"/>
        <w:numPr>
          <w:ilvl w:val="0"/>
          <w:numId w:val="23"/>
        </w:numPr>
        <w:rPr>
          <w:lang w:val="sl-SI" w:eastAsia="en-US"/>
        </w:rPr>
      </w:pPr>
      <w:r w:rsidRPr="00E979C4">
        <w:rPr>
          <w:lang w:val="sl-SI" w:eastAsia="en-US"/>
        </w:rPr>
        <w:t>če se gradnja izvaja v delu objekta tudi vsi drugi deli tega objekta</w:t>
      </w:r>
      <w:r w:rsidR="00C74346" w:rsidRPr="00E979C4">
        <w:rPr>
          <w:lang w:val="sl-SI" w:eastAsia="en-US"/>
        </w:rPr>
        <w:t>;</w:t>
      </w:r>
    </w:p>
    <w:p w14:paraId="4C894475" w14:textId="659BF191" w:rsidR="007B47B1" w:rsidRPr="0086352C" w:rsidRDefault="00B16109" w:rsidP="00B16109">
      <w:pPr>
        <w:pStyle w:val="Odstavekseznama"/>
        <w:numPr>
          <w:ilvl w:val="0"/>
          <w:numId w:val="23"/>
        </w:numPr>
        <w:rPr>
          <w:lang w:val="sl-SI" w:eastAsia="en-US"/>
        </w:rPr>
      </w:pPr>
      <w:r w:rsidRPr="00E979C4">
        <w:rPr>
          <w:lang w:val="sl-SI" w:eastAsia="en-US"/>
        </w:rPr>
        <w:t>obstoječi objekt</w:t>
      </w:r>
      <w:r w:rsidR="00BB0B43" w:rsidRPr="00E979C4">
        <w:rPr>
          <w:lang w:val="sl-SI" w:eastAsia="en-US"/>
        </w:rPr>
        <w:t xml:space="preserve"> in </w:t>
      </w:r>
      <w:r w:rsidR="00B507D2" w:rsidRPr="00E979C4">
        <w:rPr>
          <w:lang w:val="sl-SI" w:eastAsia="en-US"/>
        </w:rPr>
        <w:t>obstoječa oprema</w:t>
      </w:r>
      <w:r w:rsidR="00BB0B43" w:rsidRPr="00E979C4">
        <w:rPr>
          <w:lang w:val="sl-SI" w:eastAsia="en-US"/>
        </w:rPr>
        <w:t xml:space="preserve"> (v opremo je vključena tudi medicinska oprema)</w:t>
      </w:r>
      <w:r w:rsidRPr="00E979C4">
        <w:rPr>
          <w:lang w:val="sl-SI" w:eastAsia="en-US"/>
        </w:rPr>
        <w:t>.</w:t>
      </w:r>
    </w:p>
    <w:p w14:paraId="34595A99" w14:textId="33F8029E" w:rsidR="00B16109" w:rsidRPr="00B16109" w:rsidRDefault="00B16109" w:rsidP="00B16109">
      <w:pPr>
        <w:rPr>
          <w:lang w:eastAsia="en-US"/>
        </w:rPr>
      </w:pPr>
      <w:r w:rsidRPr="00B16109">
        <w:rPr>
          <w:lang w:eastAsia="en-US"/>
        </w:rPr>
        <w:lastRenderedPageBreak/>
        <w:t>Gradbeno zavarovanje mora kriti uničenje ali poškodbo zavarovanih stvari zaradi naslednjih nevarnosti:</w:t>
      </w:r>
    </w:p>
    <w:p w14:paraId="62F581D0" w14:textId="77777777" w:rsidR="00B16109" w:rsidRPr="0053063E" w:rsidRDefault="00B16109" w:rsidP="001C13D0">
      <w:pPr>
        <w:pStyle w:val="Odstavekseznama"/>
        <w:numPr>
          <w:ilvl w:val="0"/>
          <w:numId w:val="24"/>
        </w:numPr>
        <w:rPr>
          <w:lang w:val="sl-SI" w:eastAsia="en-US"/>
        </w:rPr>
      </w:pPr>
      <w:r w:rsidRPr="0053063E">
        <w:rPr>
          <w:lang w:val="sl-SI" w:eastAsia="en-US"/>
        </w:rPr>
        <w:t>požar, strela, eksplozija, vihar, toča, izliv vode, mraz, led in sneg, snežni plaz, dež, odtrganje ali zrušenje zemljišča ter zemeljskega usada;</w:t>
      </w:r>
    </w:p>
    <w:p w14:paraId="7F81E76B" w14:textId="77777777" w:rsidR="00B16109" w:rsidRPr="0053063E" w:rsidRDefault="00B16109" w:rsidP="001C13D0">
      <w:pPr>
        <w:pStyle w:val="Odstavekseznama"/>
        <w:numPr>
          <w:ilvl w:val="0"/>
          <w:numId w:val="24"/>
        </w:numPr>
        <w:rPr>
          <w:lang w:val="sl-SI" w:eastAsia="en-US"/>
        </w:rPr>
      </w:pPr>
      <w:r w:rsidRPr="0053063E">
        <w:rPr>
          <w:lang w:val="sl-SI" w:eastAsia="en-US"/>
        </w:rPr>
        <w:t>gradbene nezgode;</w:t>
      </w:r>
    </w:p>
    <w:p w14:paraId="3597F26D" w14:textId="77777777" w:rsidR="00B16109" w:rsidRPr="0053063E" w:rsidRDefault="00B16109" w:rsidP="001C13D0">
      <w:pPr>
        <w:pStyle w:val="Odstavekseznama"/>
        <w:numPr>
          <w:ilvl w:val="0"/>
          <w:numId w:val="24"/>
        </w:numPr>
        <w:rPr>
          <w:lang w:val="sl-SI" w:eastAsia="en-US"/>
        </w:rPr>
      </w:pPr>
      <w:r w:rsidRPr="0053063E">
        <w:rPr>
          <w:lang w:val="sl-SI" w:eastAsia="en-US"/>
        </w:rPr>
        <w:t>za ostale nevarnosti pa, če jim je gradnja izpostavljena v konkretnem primeru in se za to posebej dogovori</w:t>
      </w:r>
      <w:r w:rsidR="00B22F6C" w:rsidRPr="0053063E">
        <w:rPr>
          <w:lang w:val="sl-SI" w:eastAsia="en-US"/>
        </w:rPr>
        <w:t>jo</w:t>
      </w:r>
      <w:r w:rsidRPr="0053063E">
        <w:rPr>
          <w:lang w:val="sl-SI" w:eastAsia="en-US"/>
        </w:rPr>
        <w:t xml:space="preserve"> pogodben</w:t>
      </w:r>
      <w:r w:rsidR="00B22F6C" w:rsidRPr="0053063E">
        <w:rPr>
          <w:lang w:val="sl-SI" w:eastAsia="en-US"/>
        </w:rPr>
        <w:t>e</w:t>
      </w:r>
      <w:r w:rsidRPr="0053063E">
        <w:rPr>
          <w:lang w:val="sl-SI" w:eastAsia="en-US"/>
        </w:rPr>
        <w:t xml:space="preserve"> strank</w:t>
      </w:r>
      <w:r w:rsidR="00B22F6C" w:rsidRPr="0053063E">
        <w:rPr>
          <w:lang w:val="sl-SI" w:eastAsia="en-US"/>
        </w:rPr>
        <w:t>e</w:t>
      </w:r>
      <w:r w:rsidRPr="0053063E">
        <w:rPr>
          <w:lang w:val="sl-SI" w:eastAsia="en-US"/>
        </w:rPr>
        <w:t>.</w:t>
      </w:r>
    </w:p>
    <w:p w14:paraId="213C117F" w14:textId="77777777" w:rsidR="00B16109" w:rsidRPr="00B16109" w:rsidRDefault="00B16109" w:rsidP="00B16109">
      <w:pPr>
        <w:rPr>
          <w:lang w:eastAsia="en-US"/>
        </w:rPr>
      </w:pPr>
    </w:p>
    <w:p w14:paraId="1877FD12" w14:textId="7CE7E216" w:rsidR="00B16109" w:rsidRDefault="00B16109" w:rsidP="00B16109">
      <w:pPr>
        <w:rPr>
          <w:lang w:eastAsia="en-US"/>
        </w:rPr>
      </w:pPr>
      <w:r w:rsidRPr="00B16109">
        <w:rPr>
          <w:lang w:eastAsia="en-US"/>
        </w:rPr>
        <w:t>Izvajalec je dolžan naročniku predložiti vsa potrdila o plačilu zavarovalne premije ter kopijo zavarovalne police najkasneje v roku 30 dni po sklenitvi pogodbe. V kolikor izvajalec tega ne stori ali v kolikor polica ni ustrezna, ima naročnik pravico, da sam sklene ustrezno zavarovanje na stroške izvajalca.</w:t>
      </w:r>
    </w:p>
    <w:p w14:paraId="66D9696A" w14:textId="3DADF86D" w:rsidR="002E1E66" w:rsidRDefault="002E1E66" w:rsidP="00B16109">
      <w:pPr>
        <w:rPr>
          <w:lang w:eastAsia="en-US"/>
        </w:rPr>
      </w:pPr>
    </w:p>
    <w:p w14:paraId="49F0054B" w14:textId="77777777" w:rsidR="00B16109" w:rsidRPr="00B16109" w:rsidRDefault="00B16109" w:rsidP="00B16109">
      <w:pPr>
        <w:rPr>
          <w:lang w:eastAsia="en-US"/>
        </w:rPr>
      </w:pPr>
      <w:r w:rsidRPr="00B16109">
        <w:rPr>
          <w:lang w:eastAsia="en-US"/>
        </w:rPr>
        <w:t>Izvajalec odgovarja za vso škodo na prometni infrastrukturi, okolici objekta ter na delih, povzročeno zaradi izvajanja pogodbenih del. Izvajalec odgovarja tudi za vso povzročeno škodo, nastalo delavcem in tretjim osebam (osebam, ki niso delavci izvajalca) in ostalo škodo, ki bi nastala zaradi izvajanja del. Povračilo tako nastale škode lahko naročnik uveljavljala po splošnih načelih odškodninske odgovornosti.</w:t>
      </w:r>
    </w:p>
    <w:bookmarkEnd w:id="42"/>
    <w:p w14:paraId="5F0A76D6" w14:textId="77777777" w:rsidR="00E849C7" w:rsidRDefault="00E849C7" w:rsidP="00B16109">
      <w:pPr>
        <w:rPr>
          <w:lang w:eastAsia="en-US"/>
        </w:rPr>
      </w:pPr>
    </w:p>
    <w:p w14:paraId="04760D9D" w14:textId="77777777" w:rsidR="00B16109" w:rsidRDefault="00B16109" w:rsidP="001C13D0">
      <w:pPr>
        <w:pStyle w:val="Odstavekseznama"/>
        <w:numPr>
          <w:ilvl w:val="2"/>
          <w:numId w:val="5"/>
        </w:numPr>
        <w:ind w:left="567" w:hanging="283"/>
        <w:rPr>
          <w:b/>
        </w:rPr>
      </w:pPr>
      <w:r w:rsidRPr="00B16109">
        <w:rPr>
          <w:b/>
        </w:rPr>
        <w:t>POVRNITEV MOREBITNO POVZROČENE ŠKODE</w:t>
      </w:r>
    </w:p>
    <w:p w14:paraId="3FF4F3D0" w14:textId="77777777" w:rsidR="00385844" w:rsidRPr="00B16109" w:rsidRDefault="00385844" w:rsidP="00385844">
      <w:pPr>
        <w:pStyle w:val="Odstavekseznama"/>
        <w:ind w:left="567"/>
        <w:rPr>
          <w:b/>
        </w:rPr>
      </w:pPr>
    </w:p>
    <w:p w14:paraId="333A39BF" w14:textId="77777777" w:rsidR="00B16109" w:rsidRPr="007558B3" w:rsidRDefault="00B16109" w:rsidP="001C13D0">
      <w:pPr>
        <w:numPr>
          <w:ilvl w:val="0"/>
          <w:numId w:val="3"/>
        </w:numPr>
        <w:jc w:val="center"/>
      </w:pPr>
      <w:r w:rsidRPr="007558B3">
        <w:t>člen</w:t>
      </w:r>
    </w:p>
    <w:p w14:paraId="5BC61D4A" w14:textId="77777777" w:rsidR="00F82C9B" w:rsidRDefault="00F82C9B" w:rsidP="00B16109">
      <w:pPr>
        <w:tabs>
          <w:tab w:val="left" w:pos="426"/>
          <w:tab w:val="left" w:pos="567"/>
        </w:tabs>
        <w:rPr>
          <w:lang w:eastAsia="en-US"/>
        </w:rPr>
      </w:pPr>
    </w:p>
    <w:p w14:paraId="5A5E95F8" w14:textId="77777777" w:rsidR="00B16109" w:rsidRPr="00B16109" w:rsidRDefault="00B16109" w:rsidP="00B16109">
      <w:pPr>
        <w:tabs>
          <w:tab w:val="left" w:pos="426"/>
          <w:tab w:val="left" w:pos="567"/>
        </w:tabs>
        <w:rPr>
          <w:lang w:eastAsia="en-US"/>
        </w:rPr>
      </w:pPr>
      <w:r w:rsidRPr="00B16109">
        <w:rPr>
          <w:lang w:eastAsia="en-US"/>
        </w:rPr>
        <w:t>Če škoda, ki jo je utrpel naročnik zaradi zamude z izpolnitvijo pogodbenih obveznosti na strani izvajalca, presega znesek pogodbene kazni za zamudo, lahko zahteva naročnik poleg pogodbene kazni tudi razliko med nastalo škodo in pogodbeno kaznijo.</w:t>
      </w:r>
    </w:p>
    <w:p w14:paraId="79AC2F1F" w14:textId="77777777" w:rsidR="00B16109" w:rsidRPr="00B16109" w:rsidRDefault="00B16109" w:rsidP="00B16109">
      <w:pPr>
        <w:tabs>
          <w:tab w:val="left" w:pos="426"/>
          <w:tab w:val="left" w:pos="567"/>
        </w:tabs>
        <w:rPr>
          <w:b/>
          <w:lang w:eastAsia="en-US"/>
        </w:rPr>
      </w:pPr>
    </w:p>
    <w:p w14:paraId="5D98A4E8" w14:textId="77777777" w:rsidR="00B16109" w:rsidRPr="00B16109" w:rsidRDefault="00B16109" w:rsidP="00B16109">
      <w:pPr>
        <w:tabs>
          <w:tab w:val="left" w:pos="426"/>
          <w:tab w:val="left" w:pos="567"/>
        </w:tabs>
        <w:rPr>
          <w:lang w:eastAsia="en-US"/>
        </w:rPr>
      </w:pPr>
      <w:r w:rsidRPr="00B16109">
        <w:rPr>
          <w:lang w:eastAsia="en-US"/>
        </w:rPr>
        <w:t xml:space="preserve">Enako velja tudi za pogodbeno kazen zaradi odstopa od pogodbe. </w:t>
      </w:r>
    </w:p>
    <w:p w14:paraId="43FB40CE" w14:textId="77777777" w:rsidR="00B16109" w:rsidRPr="00B16109" w:rsidRDefault="00B16109" w:rsidP="00B16109">
      <w:pPr>
        <w:tabs>
          <w:tab w:val="left" w:pos="426"/>
          <w:tab w:val="left" w:pos="567"/>
        </w:tabs>
        <w:rPr>
          <w:lang w:eastAsia="en-US"/>
        </w:rPr>
      </w:pPr>
    </w:p>
    <w:p w14:paraId="18F20797" w14:textId="77777777" w:rsidR="00B16109" w:rsidRPr="00B16109" w:rsidRDefault="00B16109" w:rsidP="00B16109">
      <w:pPr>
        <w:tabs>
          <w:tab w:val="left" w:pos="426"/>
          <w:tab w:val="left" w:pos="567"/>
        </w:tabs>
        <w:rPr>
          <w:lang w:eastAsia="en-US"/>
        </w:rPr>
      </w:pPr>
      <w:r w:rsidRPr="00B16109">
        <w:rPr>
          <w:lang w:eastAsia="en-US"/>
        </w:rPr>
        <w:t xml:space="preserve">Ostale pogodbene kazni iz </w:t>
      </w:r>
      <w:r w:rsidR="00A34F39" w:rsidRPr="00A34F39">
        <w:rPr>
          <w:lang w:eastAsia="en-US"/>
        </w:rPr>
        <w:t>32</w:t>
      </w:r>
      <w:r w:rsidRPr="00A34F39">
        <w:rPr>
          <w:lang w:eastAsia="en-US"/>
        </w:rPr>
        <w:t>. člena te pogodbe se</w:t>
      </w:r>
      <w:r w:rsidRPr="00B16109">
        <w:rPr>
          <w:lang w:eastAsia="en-US"/>
        </w:rPr>
        <w:t xml:space="preserve"> ne vštevajo v znesek iz prejšnjih dveh odstavkov in se ne vštevajo v kvoto, ki zmanjšuje pravico naročnika do obračuna popolne odškodnine. </w:t>
      </w:r>
    </w:p>
    <w:p w14:paraId="31D8C2B3" w14:textId="77777777" w:rsidR="00AB6319" w:rsidRDefault="00AB6319" w:rsidP="00B16109">
      <w:pPr>
        <w:tabs>
          <w:tab w:val="left" w:pos="426"/>
          <w:tab w:val="left" w:pos="567"/>
        </w:tabs>
        <w:rPr>
          <w:lang w:eastAsia="en-US"/>
        </w:rPr>
      </w:pPr>
    </w:p>
    <w:p w14:paraId="3337D5F3" w14:textId="0290E25E" w:rsidR="00385844" w:rsidRPr="00500D48" w:rsidRDefault="00B16109" w:rsidP="001C13D0">
      <w:pPr>
        <w:pStyle w:val="Odstavekseznama"/>
        <w:numPr>
          <w:ilvl w:val="2"/>
          <w:numId w:val="5"/>
        </w:numPr>
        <w:ind w:left="567" w:hanging="283"/>
        <w:rPr>
          <w:b/>
          <w:lang w:val="it-IT"/>
        </w:rPr>
      </w:pPr>
      <w:r w:rsidRPr="00D37CA2">
        <w:rPr>
          <w:b/>
          <w:lang w:val="it-IT"/>
        </w:rPr>
        <w:t>PODIZVAJALCI</w:t>
      </w:r>
      <w:r w:rsidR="00AB6319">
        <w:rPr>
          <w:b/>
          <w:lang w:val="it-IT"/>
        </w:rPr>
        <w:t xml:space="preserve"> </w:t>
      </w:r>
      <w:r w:rsidR="00500D48" w:rsidRPr="00500D48">
        <w:rPr>
          <w:b/>
          <w:lang w:val="it-IT"/>
        </w:rPr>
        <w:t xml:space="preserve">/se </w:t>
      </w:r>
      <w:proofErr w:type="spellStart"/>
      <w:r w:rsidR="00500D48" w:rsidRPr="00500D48">
        <w:rPr>
          <w:b/>
          <w:lang w:val="it-IT"/>
        </w:rPr>
        <w:t>upošteva</w:t>
      </w:r>
      <w:proofErr w:type="spellEnd"/>
      <w:r w:rsidR="00500D48" w:rsidRPr="00500D48">
        <w:rPr>
          <w:b/>
          <w:lang w:val="it-IT"/>
        </w:rPr>
        <w:t xml:space="preserve"> le v </w:t>
      </w:r>
      <w:proofErr w:type="spellStart"/>
      <w:r w:rsidR="00500D48" w:rsidRPr="00500D48">
        <w:rPr>
          <w:b/>
          <w:lang w:val="it-IT"/>
        </w:rPr>
        <w:t>primeru</w:t>
      </w:r>
      <w:proofErr w:type="spellEnd"/>
      <w:r w:rsidR="00500D48" w:rsidRPr="00500D48">
        <w:rPr>
          <w:b/>
          <w:lang w:val="it-IT"/>
        </w:rPr>
        <w:t xml:space="preserve">, da </w:t>
      </w:r>
      <w:proofErr w:type="spellStart"/>
      <w:r w:rsidR="00500D48" w:rsidRPr="00500D48">
        <w:rPr>
          <w:b/>
          <w:lang w:val="it-IT"/>
        </w:rPr>
        <w:t>izvajalec</w:t>
      </w:r>
      <w:proofErr w:type="spellEnd"/>
      <w:r w:rsidR="00500D48" w:rsidRPr="00500D48">
        <w:rPr>
          <w:b/>
          <w:lang w:val="it-IT"/>
        </w:rPr>
        <w:t xml:space="preserve"> </w:t>
      </w:r>
      <w:proofErr w:type="spellStart"/>
      <w:r w:rsidR="00500D48" w:rsidRPr="00500D48">
        <w:rPr>
          <w:b/>
          <w:lang w:val="it-IT"/>
        </w:rPr>
        <w:t>nastopa</w:t>
      </w:r>
      <w:proofErr w:type="spellEnd"/>
      <w:r w:rsidR="00500D48" w:rsidRPr="00500D48">
        <w:rPr>
          <w:b/>
          <w:lang w:val="it-IT"/>
        </w:rPr>
        <w:t xml:space="preserve"> s </w:t>
      </w:r>
      <w:proofErr w:type="spellStart"/>
      <w:r w:rsidR="00500D48" w:rsidRPr="00500D48">
        <w:rPr>
          <w:b/>
          <w:lang w:val="it-IT"/>
        </w:rPr>
        <w:t>podizvajalci</w:t>
      </w:r>
      <w:proofErr w:type="spellEnd"/>
      <w:r w:rsidR="00500D48" w:rsidRPr="00500D48">
        <w:rPr>
          <w:b/>
          <w:lang w:val="it-IT"/>
        </w:rPr>
        <w:t>/</w:t>
      </w:r>
    </w:p>
    <w:p w14:paraId="23CDDAE3" w14:textId="77777777" w:rsidR="00931B05" w:rsidRDefault="00931B05" w:rsidP="00931B05">
      <w:pPr>
        <w:ind w:left="360"/>
      </w:pPr>
    </w:p>
    <w:p w14:paraId="2415595E" w14:textId="6948AAD0" w:rsidR="00B16109" w:rsidRPr="007558B3" w:rsidRDefault="00B16109" w:rsidP="001C13D0">
      <w:pPr>
        <w:numPr>
          <w:ilvl w:val="0"/>
          <w:numId w:val="3"/>
        </w:numPr>
        <w:jc w:val="center"/>
      </w:pPr>
      <w:r w:rsidRPr="007558B3">
        <w:t>člen</w:t>
      </w:r>
    </w:p>
    <w:p w14:paraId="62123B8C" w14:textId="77777777" w:rsidR="00F82C9B" w:rsidRDefault="00F82C9B" w:rsidP="00B16109">
      <w:pPr>
        <w:tabs>
          <w:tab w:val="left" w:pos="426"/>
          <w:tab w:val="left" w:pos="567"/>
        </w:tabs>
        <w:rPr>
          <w:lang w:eastAsia="en-US"/>
        </w:rPr>
      </w:pPr>
    </w:p>
    <w:p w14:paraId="70834D83" w14:textId="77777777" w:rsidR="00B16109" w:rsidRDefault="00B16109" w:rsidP="00B16109">
      <w:pPr>
        <w:tabs>
          <w:tab w:val="left" w:pos="426"/>
          <w:tab w:val="left" w:pos="567"/>
        </w:tabs>
        <w:rPr>
          <w:lang w:eastAsia="en-US"/>
        </w:rPr>
      </w:pPr>
      <w:r w:rsidRPr="00B16109">
        <w:rPr>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78418AC1" w14:textId="7A28B6F0" w:rsidR="00D37CA2" w:rsidRDefault="00D37CA2" w:rsidP="00B16109">
      <w:pPr>
        <w:tabs>
          <w:tab w:val="left" w:pos="426"/>
          <w:tab w:val="left" w:pos="567"/>
        </w:tabs>
        <w:rPr>
          <w:lang w:eastAsia="en-US"/>
        </w:rPr>
      </w:pPr>
    </w:p>
    <w:p w14:paraId="05750B2C" w14:textId="77777777" w:rsidR="00B16109" w:rsidRPr="007558B3" w:rsidRDefault="00B16109" w:rsidP="001C13D0">
      <w:pPr>
        <w:numPr>
          <w:ilvl w:val="0"/>
          <w:numId w:val="3"/>
        </w:numPr>
        <w:jc w:val="center"/>
      </w:pPr>
      <w:r w:rsidRPr="007558B3">
        <w:t>člen</w:t>
      </w:r>
    </w:p>
    <w:p w14:paraId="763A509A" w14:textId="77777777" w:rsidR="00F82C9B" w:rsidRDefault="00F82C9B" w:rsidP="00B16109">
      <w:pPr>
        <w:tabs>
          <w:tab w:val="left" w:pos="426"/>
          <w:tab w:val="left" w:pos="567"/>
        </w:tabs>
        <w:rPr>
          <w:b/>
          <w:lang w:eastAsia="en-US"/>
        </w:rPr>
      </w:pPr>
    </w:p>
    <w:p w14:paraId="363317EF" w14:textId="77777777" w:rsidR="00F82C9B" w:rsidRDefault="00F82C9B" w:rsidP="00F82C9B">
      <w:r w:rsidRPr="00F82C9B">
        <w:t>Izvajalec pri izvajanju te pogodbe nastopa s podizvajalc</w:t>
      </w:r>
      <w:r w:rsidR="00D37CA2">
        <w:t>em</w:t>
      </w:r>
      <w:r w:rsidRPr="00F82C9B">
        <w:t>:</w:t>
      </w:r>
    </w:p>
    <w:p w14:paraId="0C7D5AF5" w14:textId="77777777" w:rsidR="003C14F7" w:rsidRDefault="00AB6319" w:rsidP="00AB6319">
      <w:pPr>
        <w:tabs>
          <w:tab w:val="left" w:pos="426"/>
          <w:tab w:val="left" w:pos="567"/>
        </w:tabs>
        <w:rPr>
          <w:lang w:eastAsia="en-US"/>
        </w:rPr>
      </w:pPr>
      <w:r>
        <w:rPr>
          <w:lang w:eastAsia="en-US"/>
        </w:rPr>
        <w:t>•</w:t>
      </w:r>
      <w:r>
        <w:rPr>
          <w:lang w:eastAsia="en-US"/>
        </w:rPr>
        <w:tab/>
      </w:r>
      <w:r w:rsidR="003C14F7">
        <w:rPr>
          <w:highlight w:val="lightGray"/>
          <w:lang w:eastAsia="en-US"/>
        </w:rPr>
        <w:fldChar w:fldCharType="begin">
          <w:ffData>
            <w:name w:val="Besedilo17"/>
            <w:enabled/>
            <w:calcOnExit w:val="0"/>
            <w:textInput/>
          </w:ffData>
        </w:fldChar>
      </w:r>
      <w:bookmarkStart w:id="43" w:name="Besedilo17"/>
      <w:r w:rsidR="003C14F7">
        <w:rPr>
          <w:highlight w:val="lightGray"/>
          <w:lang w:eastAsia="en-US"/>
        </w:rPr>
        <w:instrText xml:space="preserve"> FORMTEXT </w:instrText>
      </w:r>
      <w:r w:rsidR="003C14F7">
        <w:rPr>
          <w:highlight w:val="lightGray"/>
          <w:lang w:eastAsia="en-US"/>
        </w:rPr>
      </w:r>
      <w:r w:rsidR="003C14F7">
        <w:rPr>
          <w:highlight w:val="lightGray"/>
          <w:lang w:eastAsia="en-US"/>
        </w:rPr>
        <w:fldChar w:fldCharType="separate"/>
      </w:r>
      <w:r w:rsidR="003C14F7">
        <w:rPr>
          <w:noProof/>
          <w:highlight w:val="lightGray"/>
          <w:lang w:eastAsia="en-US"/>
        </w:rPr>
        <w:t> </w:t>
      </w:r>
      <w:r w:rsidR="003C14F7">
        <w:rPr>
          <w:noProof/>
          <w:highlight w:val="lightGray"/>
          <w:lang w:eastAsia="en-US"/>
        </w:rPr>
        <w:t> </w:t>
      </w:r>
      <w:r w:rsidR="003C14F7">
        <w:rPr>
          <w:noProof/>
          <w:highlight w:val="lightGray"/>
          <w:lang w:eastAsia="en-US"/>
        </w:rPr>
        <w:t> </w:t>
      </w:r>
      <w:r w:rsidR="003C14F7">
        <w:rPr>
          <w:noProof/>
          <w:highlight w:val="lightGray"/>
          <w:lang w:eastAsia="en-US"/>
        </w:rPr>
        <w:t> </w:t>
      </w:r>
      <w:r w:rsidR="003C14F7">
        <w:rPr>
          <w:noProof/>
          <w:highlight w:val="lightGray"/>
          <w:lang w:eastAsia="en-US"/>
        </w:rPr>
        <w:t> </w:t>
      </w:r>
      <w:r w:rsidR="003C14F7">
        <w:rPr>
          <w:highlight w:val="lightGray"/>
          <w:lang w:eastAsia="en-US"/>
        </w:rPr>
        <w:fldChar w:fldCharType="end"/>
      </w:r>
      <w:bookmarkEnd w:id="43"/>
    </w:p>
    <w:p w14:paraId="06B49D3E" w14:textId="0D4789C7" w:rsidR="00AB6319" w:rsidRDefault="00AB6319" w:rsidP="00AB6319">
      <w:pPr>
        <w:tabs>
          <w:tab w:val="left" w:pos="426"/>
          <w:tab w:val="left" w:pos="567"/>
        </w:tabs>
        <w:rPr>
          <w:lang w:eastAsia="en-US"/>
        </w:rPr>
      </w:pPr>
      <w:r>
        <w:rPr>
          <w:lang w:eastAsia="en-US"/>
        </w:rPr>
        <w:t xml:space="preserve">/navesti naziv, polni naslov, matično številko, identifikacijsko številko za DDV in račun/, </w:t>
      </w:r>
    </w:p>
    <w:p w14:paraId="354B0DF7" w14:textId="77777777" w:rsidR="003C14F7" w:rsidRDefault="00AB6319" w:rsidP="00AB6319">
      <w:pPr>
        <w:rPr>
          <w:lang w:eastAsia="en-US"/>
        </w:rPr>
      </w:pPr>
      <w:r>
        <w:rPr>
          <w:lang w:eastAsia="en-US"/>
        </w:rPr>
        <w:t xml:space="preserve">in sicer bo navedeni podizvajalec izvajal </w:t>
      </w:r>
      <w:r w:rsidR="003C14F7">
        <w:rPr>
          <w:highlight w:val="lightGray"/>
          <w:lang w:eastAsia="en-US"/>
        </w:rPr>
        <w:fldChar w:fldCharType="begin">
          <w:ffData>
            <w:name w:val="Besedilo18"/>
            <w:enabled/>
            <w:calcOnExit w:val="0"/>
            <w:textInput/>
          </w:ffData>
        </w:fldChar>
      </w:r>
      <w:bookmarkStart w:id="44" w:name="Besedilo18"/>
      <w:r w:rsidR="003C14F7">
        <w:rPr>
          <w:highlight w:val="lightGray"/>
          <w:lang w:eastAsia="en-US"/>
        </w:rPr>
        <w:instrText xml:space="preserve"> FORMTEXT </w:instrText>
      </w:r>
      <w:r w:rsidR="003C14F7">
        <w:rPr>
          <w:highlight w:val="lightGray"/>
          <w:lang w:eastAsia="en-US"/>
        </w:rPr>
      </w:r>
      <w:r w:rsidR="003C14F7">
        <w:rPr>
          <w:highlight w:val="lightGray"/>
          <w:lang w:eastAsia="en-US"/>
        </w:rPr>
        <w:fldChar w:fldCharType="separate"/>
      </w:r>
      <w:r w:rsidR="003C14F7">
        <w:rPr>
          <w:noProof/>
          <w:highlight w:val="lightGray"/>
          <w:lang w:eastAsia="en-US"/>
        </w:rPr>
        <w:t> </w:t>
      </w:r>
      <w:r w:rsidR="003C14F7">
        <w:rPr>
          <w:noProof/>
          <w:highlight w:val="lightGray"/>
          <w:lang w:eastAsia="en-US"/>
        </w:rPr>
        <w:t> </w:t>
      </w:r>
      <w:r w:rsidR="003C14F7">
        <w:rPr>
          <w:noProof/>
          <w:highlight w:val="lightGray"/>
          <w:lang w:eastAsia="en-US"/>
        </w:rPr>
        <w:t> </w:t>
      </w:r>
      <w:r w:rsidR="003C14F7">
        <w:rPr>
          <w:noProof/>
          <w:highlight w:val="lightGray"/>
          <w:lang w:eastAsia="en-US"/>
        </w:rPr>
        <w:t> </w:t>
      </w:r>
      <w:r w:rsidR="003C14F7">
        <w:rPr>
          <w:noProof/>
          <w:highlight w:val="lightGray"/>
          <w:lang w:eastAsia="en-US"/>
        </w:rPr>
        <w:t> </w:t>
      </w:r>
      <w:r w:rsidR="003C14F7">
        <w:rPr>
          <w:highlight w:val="lightGray"/>
          <w:lang w:eastAsia="en-US"/>
        </w:rPr>
        <w:fldChar w:fldCharType="end"/>
      </w:r>
      <w:bookmarkEnd w:id="44"/>
      <w:r w:rsidRPr="00E849C7">
        <w:rPr>
          <w:highlight w:val="lightGray"/>
          <w:lang w:eastAsia="en-US"/>
        </w:rPr>
        <w:t>.</w:t>
      </w:r>
    </w:p>
    <w:p w14:paraId="25309089" w14:textId="145C558F" w:rsidR="00F82C9B" w:rsidRPr="00F82C9B" w:rsidRDefault="00AB6319" w:rsidP="00AB6319">
      <w:r>
        <w:rPr>
          <w:lang w:eastAsia="en-US"/>
        </w:rPr>
        <w:t xml:space="preserve"> /navesti vrsto in vrednost del/.</w:t>
      </w:r>
    </w:p>
    <w:p w14:paraId="47414C67" w14:textId="77777777" w:rsidR="00AB6319" w:rsidRDefault="00AB6319" w:rsidP="00F82C9B"/>
    <w:p w14:paraId="00F04404" w14:textId="77777777" w:rsidR="00AB6319" w:rsidRDefault="00AB6319" w:rsidP="00AB6319">
      <w:r>
        <w:t>Rok plačila podizvajalcu je enak, kot je določen za plačilo obveznosti naročnika do izvajalca v tej pogodbi.</w:t>
      </w:r>
    </w:p>
    <w:p w14:paraId="2BE5FA11" w14:textId="77777777" w:rsidR="004E5FED" w:rsidRDefault="00AB6319" w:rsidP="00AB6319">
      <w:r>
        <w:t xml:space="preserve">Izvajalec pooblašča naročnika, da na podlagi potrjenega računa oziroma situacije s strani izvajalca neposredno plačuje podizvajalcu. </w:t>
      </w:r>
    </w:p>
    <w:p w14:paraId="1C6DFD09" w14:textId="537E35E2" w:rsidR="00AB6319" w:rsidRDefault="00AB6319" w:rsidP="00AB6319">
      <w:r>
        <w:lastRenderedPageBreak/>
        <w:t>Soglasje podizvajalca, na podlagi katerega naročnik namesto izvajalca poravna podizvajalčevo terjatev do izvajalca je sestavni del in priloga te pogodbe. Izvajalec svojemu računu ali situaciji priloži račun ali situacijo podizvajalca, ki ga je predhodno potrdil. /se upošteva v primeru, da podizvajalec zahteva neposredno plačilo/</w:t>
      </w:r>
    </w:p>
    <w:p w14:paraId="429102DC" w14:textId="77777777" w:rsidR="00AB6319" w:rsidRDefault="00AB6319" w:rsidP="00AB6319"/>
    <w:p w14:paraId="52C43F47" w14:textId="177021E5" w:rsidR="005A78A2" w:rsidRDefault="00AB6319" w:rsidP="00AB6319">
      <w:r>
        <w:t>Izvajalec se zavezuje naročniku najpozneje v 60 dneh od plačila končnega računa oziroma situacije poslati svojo pisno izjavo in pisno izjavo podizvajalca, da je podizvajalec prejel plačilo za dobavljeno blago/opremo, neposredno povezano s predmetom javnega naročila. /se upošteva v primeru, da podizvajalec ne zahteva neposrednega plačila/</w:t>
      </w:r>
    </w:p>
    <w:p w14:paraId="43D101F8" w14:textId="77777777" w:rsidR="00AB6319" w:rsidRDefault="00AB6319" w:rsidP="00AB6319"/>
    <w:p w14:paraId="4DBC59BD" w14:textId="29038A8A" w:rsidR="00F82C9B" w:rsidRPr="00F82C9B" w:rsidRDefault="00F82C9B" w:rsidP="00F82C9B">
      <w:r w:rsidRPr="00F82C9B">
        <w:t>Izvajalec se zavezuje, da bo med izvajanjem pogodbe naročnika obvestil o morebitnih spremembah informacij pri že nominiranih podizvajalcih in poslal informacije o novih podizvajalcih, ki jih namerava</w:t>
      </w:r>
      <w:r w:rsidR="00E849C7">
        <w:t xml:space="preserve"> </w:t>
      </w:r>
      <w:r w:rsidRPr="00F82C9B">
        <w:t>naknadno vključiti v izvajanje javnega naročila, in sicer najkasneje v petih dneh po spremembi. V primeru vključitve novih podizvajalcev mora izvajalec skupaj z obvestilom posredovati tudi naslednje podatke in dokumente:</w:t>
      </w:r>
    </w:p>
    <w:p w14:paraId="4DCB846C" w14:textId="77777777" w:rsidR="00F82C9B" w:rsidRPr="00F82C9B" w:rsidRDefault="00F82C9B" w:rsidP="001C13D0">
      <w:pPr>
        <w:numPr>
          <w:ilvl w:val="0"/>
          <w:numId w:val="16"/>
        </w:numPr>
        <w:jc w:val="left"/>
      </w:pPr>
      <w:r w:rsidRPr="00F82C9B">
        <w:t>kontaktne podatke in zakonite zastopnike predlaganih podizvajalcev,</w:t>
      </w:r>
    </w:p>
    <w:p w14:paraId="13A3F822" w14:textId="77777777" w:rsidR="00F82C9B" w:rsidRPr="00F82C9B" w:rsidRDefault="00F82C9B" w:rsidP="001C13D0">
      <w:pPr>
        <w:numPr>
          <w:ilvl w:val="0"/>
          <w:numId w:val="16"/>
        </w:numPr>
        <w:jc w:val="left"/>
      </w:pPr>
      <w:r w:rsidRPr="00F82C9B">
        <w:t>izpolnjene ESPD teh podizvajalcev v skladu z 79. členom ZJN-3 ter</w:t>
      </w:r>
    </w:p>
    <w:p w14:paraId="1472DC1D" w14:textId="77777777" w:rsidR="00F82C9B" w:rsidRPr="00F82C9B" w:rsidRDefault="00F82C9B" w:rsidP="001C13D0">
      <w:pPr>
        <w:numPr>
          <w:ilvl w:val="0"/>
          <w:numId w:val="16"/>
        </w:numPr>
        <w:jc w:val="left"/>
      </w:pPr>
      <w:r w:rsidRPr="00F82C9B">
        <w:t>priložiti pisno zahtevo podizvajalca za neposredno plačilo, če novi podizvajalec to zahteva.</w:t>
      </w:r>
    </w:p>
    <w:p w14:paraId="1572FB03" w14:textId="77777777" w:rsidR="00F82C9B" w:rsidRPr="00F82C9B" w:rsidRDefault="00F82C9B" w:rsidP="00F82C9B"/>
    <w:p w14:paraId="77145796" w14:textId="77777777" w:rsidR="00F82C9B" w:rsidRPr="00F82C9B" w:rsidRDefault="00F82C9B" w:rsidP="00F82C9B">
      <w:r w:rsidRPr="00F82C9B">
        <w:t>Naročnik si pridržuje pravico zavrniti predlog za zamenjavo podizvajalca oziroma vključitev novega podizvajalca, če bi to lahko vplivalo na nemoteno izvajanje ali dokončanje del in če novi podizvajalec ne izpolnjuje pogojev, ki jih je postavil naročnik v dokumentaciji v zvezi z oddajo predmetnega javnega naročila. Naročnik bo o morebitni zavrnitvi novega podizvajalca obvestil glavnega izvajalca najpozneje v desetih dneh od prejema predloga.</w:t>
      </w:r>
    </w:p>
    <w:p w14:paraId="627109DB" w14:textId="77777777" w:rsidR="00CE0DF9" w:rsidRDefault="00CE0DF9" w:rsidP="00F82C9B">
      <w:pPr>
        <w:tabs>
          <w:tab w:val="left" w:pos="426"/>
          <w:tab w:val="left" w:pos="567"/>
        </w:tabs>
        <w:rPr>
          <w:lang w:eastAsia="en-US"/>
        </w:rPr>
      </w:pPr>
    </w:p>
    <w:p w14:paraId="2593F3D9" w14:textId="77777777" w:rsidR="00766C08" w:rsidRDefault="00B16109" w:rsidP="001C13D0">
      <w:pPr>
        <w:pStyle w:val="Odstavekseznama"/>
        <w:numPr>
          <w:ilvl w:val="2"/>
          <w:numId w:val="5"/>
        </w:numPr>
        <w:ind w:left="567" w:hanging="283"/>
        <w:rPr>
          <w:b/>
        </w:rPr>
      </w:pPr>
      <w:r w:rsidRPr="00B16109">
        <w:rPr>
          <w:b/>
        </w:rPr>
        <w:t>ZAUSTAVITEV DEL</w:t>
      </w:r>
    </w:p>
    <w:p w14:paraId="37FE84C7" w14:textId="77777777" w:rsidR="009C4DF5" w:rsidRPr="006A283C" w:rsidRDefault="009C4DF5" w:rsidP="009C4DF5">
      <w:pPr>
        <w:pStyle w:val="Odstavekseznama"/>
        <w:ind w:left="284"/>
        <w:rPr>
          <w:b/>
        </w:rPr>
      </w:pPr>
    </w:p>
    <w:p w14:paraId="3A38A1EE" w14:textId="77777777" w:rsidR="00B16109" w:rsidRPr="007558B3" w:rsidRDefault="00B16109" w:rsidP="001C13D0">
      <w:pPr>
        <w:numPr>
          <w:ilvl w:val="0"/>
          <w:numId w:val="3"/>
        </w:numPr>
        <w:jc w:val="center"/>
      </w:pPr>
      <w:r w:rsidRPr="007558B3">
        <w:t>člen</w:t>
      </w:r>
    </w:p>
    <w:p w14:paraId="2A4946BA" w14:textId="77777777" w:rsidR="00931B05" w:rsidRDefault="00931B05" w:rsidP="00B16109">
      <w:pPr>
        <w:tabs>
          <w:tab w:val="left" w:pos="426"/>
          <w:tab w:val="left" w:pos="567"/>
        </w:tabs>
        <w:rPr>
          <w:lang w:eastAsia="en-US"/>
        </w:rPr>
      </w:pPr>
    </w:p>
    <w:p w14:paraId="547B4EF2" w14:textId="54610D55" w:rsidR="00B16109" w:rsidRPr="00B16109" w:rsidRDefault="00B16109" w:rsidP="00B16109">
      <w:pPr>
        <w:tabs>
          <w:tab w:val="left" w:pos="426"/>
          <w:tab w:val="left" w:pos="567"/>
        </w:tabs>
        <w:rPr>
          <w:lang w:eastAsia="en-US"/>
        </w:rPr>
      </w:pPr>
      <w:r w:rsidRPr="00CD780D">
        <w:rPr>
          <w:lang w:eastAsia="en-US"/>
        </w:rPr>
        <w:t>Naročnik lahko kadarkoli naroči izvajalcu, da ustavi</w:t>
      </w:r>
      <w:r w:rsidR="004518C0" w:rsidRPr="00CD780D">
        <w:rPr>
          <w:lang w:eastAsia="en-US"/>
        </w:rPr>
        <w:t xml:space="preserve"> izvedbo oziroma</w:t>
      </w:r>
      <w:r w:rsidRPr="00CD780D">
        <w:rPr>
          <w:lang w:eastAsia="en-US"/>
        </w:rPr>
        <w:t xml:space="preserve"> napredovanje nekega dela ali vseh del. V takšnem primeru mora izvajalec zaščititi, shraniti ali zavarovati pogodbena dela proti kvarjenju, izgubi ali škodi.</w:t>
      </w:r>
    </w:p>
    <w:p w14:paraId="19907122" w14:textId="77777777" w:rsidR="00B16109" w:rsidRPr="00B16109" w:rsidRDefault="00B16109" w:rsidP="00B16109">
      <w:pPr>
        <w:tabs>
          <w:tab w:val="left" w:pos="426"/>
          <w:tab w:val="left" w:pos="567"/>
        </w:tabs>
        <w:rPr>
          <w:lang w:eastAsia="en-US"/>
        </w:rPr>
      </w:pPr>
    </w:p>
    <w:p w14:paraId="5550E950" w14:textId="77777777" w:rsidR="0056229C" w:rsidRDefault="00B16109" w:rsidP="00385844">
      <w:pPr>
        <w:tabs>
          <w:tab w:val="left" w:pos="426"/>
          <w:tab w:val="left" w:pos="567"/>
        </w:tabs>
        <w:rPr>
          <w:lang w:eastAsia="en-US"/>
        </w:rPr>
      </w:pPr>
      <w:r w:rsidRPr="00B16109">
        <w:rPr>
          <w:lang w:eastAsia="en-US"/>
        </w:rPr>
        <w:t>Izvajalec je v primeru ustavitve del po navodilu naročnika upravičen do plačila vseh stroškov, ki jih je utrpel zaradi ustavitve del po navodilu naročnika in do ustreznega podaljšanja pogodbenega roka, v kolikor do ustavitve del ne pride iz razlogov na strani izvajalca.</w:t>
      </w:r>
    </w:p>
    <w:p w14:paraId="416BAB05" w14:textId="77777777" w:rsidR="006515EB" w:rsidRPr="00385844" w:rsidRDefault="006515EB" w:rsidP="00385844">
      <w:pPr>
        <w:tabs>
          <w:tab w:val="left" w:pos="426"/>
          <w:tab w:val="left" w:pos="567"/>
        </w:tabs>
        <w:rPr>
          <w:lang w:eastAsia="en-US"/>
        </w:rPr>
      </w:pPr>
    </w:p>
    <w:p w14:paraId="31124F46" w14:textId="77777777" w:rsidR="00766C08" w:rsidRDefault="00B16109" w:rsidP="001C13D0">
      <w:pPr>
        <w:pStyle w:val="Odstavekseznama"/>
        <w:numPr>
          <w:ilvl w:val="2"/>
          <w:numId w:val="5"/>
        </w:numPr>
        <w:ind w:left="567" w:hanging="283"/>
        <w:rPr>
          <w:b/>
        </w:rPr>
      </w:pPr>
      <w:r w:rsidRPr="00B16109">
        <w:rPr>
          <w:b/>
        </w:rPr>
        <w:t>ODSTOP OD POGODBE</w:t>
      </w:r>
    </w:p>
    <w:p w14:paraId="2678045A" w14:textId="77777777" w:rsidR="009C4DF5" w:rsidRPr="006A283C" w:rsidRDefault="009C4DF5" w:rsidP="009C4DF5">
      <w:pPr>
        <w:pStyle w:val="Odstavekseznama"/>
        <w:ind w:left="284"/>
        <w:rPr>
          <w:b/>
        </w:rPr>
      </w:pPr>
    </w:p>
    <w:p w14:paraId="654BB4F4" w14:textId="77777777" w:rsidR="00B16109" w:rsidRPr="007558B3" w:rsidRDefault="00B16109" w:rsidP="001C13D0">
      <w:pPr>
        <w:numPr>
          <w:ilvl w:val="0"/>
          <w:numId w:val="3"/>
        </w:numPr>
        <w:jc w:val="center"/>
      </w:pPr>
      <w:r w:rsidRPr="007558B3">
        <w:t>člen</w:t>
      </w:r>
    </w:p>
    <w:p w14:paraId="2469E0B0" w14:textId="77777777" w:rsidR="00F82C9B" w:rsidRDefault="00F82C9B" w:rsidP="00B16109">
      <w:pPr>
        <w:autoSpaceDN w:val="0"/>
        <w:rPr>
          <w:lang w:eastAsia="en-US"/>
        </w:rPr>
      </w:pPr>
    </w:p>
    <w:p w14:paraId="0CDD96EF" w14:textId="77777777" w:rsidR="00B16109" w:rsidRDefault="00B16109" w:rsidP="00B16109">
      <w:pPr>
        <w:autoSpaceDN w:val="0"/>
        <w:rPr>
          <w:lang w:eastAsia="en-US"/>
        </w:rPr>
      </w:pPr>
      <w:r w:rsidRPr="00B16109">
        <w:rPr>
          <w:lang w:eastAsia="en-US"/>
        </w:rPr>
        <w:t xml:space="preserve">Katerakoli od pogodbenih strank lahko zaradi hujših kršitev pogodbenih obveznosti s strani druge pogodbene stranke, če kršitve ne prenehajo po pisnem opominu, v katerem je naveden primeren rok za odpravo kršitev, odstopi od te pogodbe. V primeru odstopa </w:t>
      </w:r>
      <w:r w:rsidRPr="007030BE">
        <w:rPr>
          <w:lang w:eastAsia="en-US"/>
        </w:rPr>
        <w:t>sta pogodbeni stranki dolžni</w:t>
      </w:r>
      <w:r w:rsidRPr="00B16109">
        <w:rPr>
          <w:lang w:eastAsia="en-US"/>
        </w:rPr>
        <w:t xml:space="preserve"> poravnati medsebojne obveznosti iz te pogodbe in nastalo škodo.</w:t>
      </w:r>
    </w:p>
    <w:p w14:paraId="70C6495D" w14:textId="63E911BA" w:rsidR="007B47B1" w:rsidRDefault="007B47B1" w:rsidP="00B16109">
      <w:pPr>
        <w:autoSpaceDN w:val="0"/>
        <w:rPr>
          <w:lang w:eastAsia="en-US"/>
        </w:rPr>
      </w:pPr>
    </w:p>
    <w:p w14:paraId="7F59EFC6" w14:textId="38506BA7" w:rsidR="003232D9" w:rsidRDefault="003232D9" w:rsidP="00B16109">
      <w:pPr>
        <w:autoSpaceDN w:val="0"/>
        <w:rPr>
          <w:lang w:eastAsia="en-US"/>
        </w:rPr>
      </w:pPr>
    </w:p>
    <w:p w14:paraId="294A4A38" w14:textId="30B72549" w:rsidR="003232D9" w:rsidRDefault="003232D9" w:rsidP="00B16109">
      <w:pPr>
        <w:autoSpaceDN w:val="0"/>
        <w:rPr>
          <w:lang w:eastAsia="en-US"/>
        </w:rPr>
      </w:pPr>
    </w:p>
    <w:p w14:paraId="7D1E2374" w14:textId="77777777" w:rsidR="004E5FED" w:rsidRPr="00B16109" w:rsidRDefault="004E5FED" w:rsidP="00B16109">
      <w:pPr>
        <w:autoSpaceDN w:val="0"/>
        <w:rPr>
          <w:lang w:eastAsia="en-US"/>
        </w:rPr>
      </w:pPr>
    </w:p>
    <w:p w14:paraId="4A5F7D46" w14:textId="77777777" w:rsidR="00B16109" w:rsidRPr="007558B3" w:rsidRDefault="00B16109" w:rsidP="001C13D0">
      <w:pPr>
        <w:numPr>
          <w:ilvl w:val="0"/>
          <w:numId w:val="3"/>
        </w:numPr>
        <w:jc w:val="center"/>
      </w:pPr>
      <w:r w:rsidRPr="007558B3">
        <w:lastRenderedPageBreak/>
        <w:t>člen</w:t>
      </w:r>
    </w:p>
    <w:p w14:paraId="4C55CCC8" w14:textId="77777777" w:rsidR="00F82C9B" w:rsidRDefault="00F82C9B" w:rsidP="00B16109">
      <w:pPr>
        <w:tabs>
          <w:tab w:val="left" w:pos="567"/>
          <w:tab w:val="left" w:pos="4253"/>
          <w:tab w:val="left" w:pos="5529"/>
          <w:tab w:val="right" w:pos="8505"/>
        </w:tabs>
        <w:rPr>
          <w:bCs/>
          <w:lang w:eastAsia="en-US"/>
        </w:rPr>
      </w:pPr>
    </w:p>
    <w:p w14:paraId="129DF325" w14:textId="77777777" w:rsidR="00B16109" w:rsidRPr="00CD780D" w:rsidRDefault="00B16109" w:rsidP="00B16109">
      <w:pPr>
        <w:tabs>
          <w:tab w:val="left" w:pos="567"/>
          <w:tab w:val="left" w:pos="4253"/>
          <w:tab w:val="left" w:pos="5529"/>
          <w:tab w:val="right" w:pos="8505"/>
        </w:tabs>
        <w:rPr>
          <w:bCs/>
          <w:lang w:eastAsia="en-US"/>
        </w:rPr>
      </w:pPr>
      <w:r w:rsidRPr="00CD780D">
        <w:rPr>
          <w:bCs/>
          <w:lang w:eastAsia="en-US"/>
        </w:rPr>
        <w:t>Naročnik sme odstopiti od pogodbe:</w:t>
      </w:r>
    </w:p>
    <w:p w14:paraId="508587CA" w14:textId="77777777" w:rsidR="00B16109" w:rsidRPr="00CD780D" w:rsidRDefault="00B16109" w:rsidP="001C13D0">
      <w:pPr>
        <w:numPr>
          <w:ilvl w:val="0"/>
          <w:numId w:val="12"/>
        </w:numPr>
        <w:tabs>
          <w:tab w:val="left" w:pos="-4991"/>
          <w:tab w:val="left" w:pos="-4764"/>
          <w:tab w:val="left" w:pos="-1305"/>
          <w:tab w:val="left" w:pos="-29"/>
          <w:tab w:val="right" w:pos="567"/>
        </w:tabs>
        <w:suppressAutoHyphens/>
        <w:autoSpaceDN w:val="0"/>
        <w:ind w:left="567" w:hanging="170"/>
        <w:rPr>
          <w:bCs/>
          <w:lang w:eastAsia="en-US"/>
        </w:rPr>
      </w:pPr>
      <w:r w:rsidRPr="00CD780D">
        <w:rPr>
          <w:bCs/>
          <w:lang w:eastAsia="en-US"/>
        </w:rPr>
        <w:t>če izvajalec tudi po pisnem pozivu naročnika in naknadnem 3-dnevnem roku z deli ne začne in jih ob morebitni prekinitvi ne nadaljuje,</w:t>
      </w:r>
    </w:p>
    <w:p w14:paraId="2DB736D0" w14:textId="77777777" w:rsidR="00B16109" w:rsidRPr="00CD780D" w:rsidRDefault="00B16109" w:rsidP="001C13D0">
      <w:pPr>
        <w:numPr>
          <w:ilvl w:val="0"/>
          <w:numId w:val="12"/>
        </w:numPr>
        <w:tabs>
          <w:tab w:val="left" w:pos="-4991"/>
          <w:tab w:val="left" w:pos="-4764"/>
          <w:tab w:val="left" w:pos="-1305"/>
          <w:tab w:val="left" w:pos="-29"/>
          <w:tab w:val="right" w:pos="567"/>
        </w:tabs>
        <w:suppressAutoHyphens/>
        <w:autoSpaceDN w:val="0"/>
        <w:ind w:left="567" w:hanging="170"/>
        <w:rPr>
          <w:bCs/>
          <w:lang w:eastAsia="en-US"/>
        </w:rPr>
      </w:pPr>
      <w:r w:rsidRPr="00CD780D">
        <w:rPr>
          <w:bCs/>
          <w:lang w:eastAsia="en-US"/>
        </w:rPr>
        <w:t>če izvajalec dela nekvalitetno in v nasprotju s pravili stroke, pa izvajalec napak ne popravi,</w:t>
      </w:r>
    </w:p>
    <w:p w14:paraId="68BE88A6" w14:textId="77777777" w:rsidR="00B16109" w:rsidRPr="00CD780D" w:rsidRDefault="00B16109" w:rsidP="001C13D0">
      <w:pPr>
        <w:widowControl w:val="0"/>
        <w:numPr>
          <w:ilvl w:val="0"/>
          <w:numId w:val="12"/>
        </w:numPr>
        <w:tabs>
          <w:tab w:val="left" w:pos="-4991"/>
          <w:tab w:val="left" w:pos="-4764"/>
          <w:tab w:val="left" w:pos="-1305"/>
          <w:tab w:val="left" w:pos="-29"/>
          <w:tab w:val="right" w:pos="567"/>
        </w:tabs>
        <w:suppressAutoHyphens/>
        <w:autoSpaceDN w:val="0"/>
        <w:ind w:left="567" w:right="-1" w:hanging="170"/>
        <w:rPr>
          <w:bCs/>
          <w:lang w:eastAsia="en-US"/>
        </w:rPr>
      </w:pPr>
      <w:r w:rsidRPr="00CD780D">
        <w:rPr>
          <w:bCs/>
          <w:lang w:eastAsia="en-US"/>
        </w:rPr>
        <w:t>če izvajale</w:t>
      </w:r>
      <w:r w:rsidR="003270A7" w:rsidRPr="00CD780D">
        <w:rPr>
          <w:bCs/>
          <w:lang w:eastAsia="en-US"/>
        </w:rPr>
        <w:t>c ne ravna v skladu z določili 5</w:t>
      </w:r>
      <w:r w:rsidRPr="00CD780D">
        <w:rPr>
          <w:bCs/>
          <w:lang w:eastAsia="en-US"/>
        </w:rPr>
        <w:t>. člena pogodbe,</w:t>
      </w:r>
    </w:p>
    <w:p w14:paraId="708D4642" w14:textId="77777777" w:rsidR="00B16109" w:rsidRPr="00CD780D" w:rsidRDefault="00B16109" w:rsidP="001C13D0">
      <w:pPr>
        <w:widowControl w:val="0"/>
        <w:numPr>
          <w:ilvl w:val="0"/>
          <w:numId w:val="12"/>
        </w:numPr>
        <w:tabs>
          <w:tab w:val="left" w:pos="-4991"/>
          <w:tab w:val="left" w:pos="-4764"/>
          <w:tab w:val="left" w:pos="-1305"/>
          <w:tab w:val="left" w:pos="-29"/>
          <w:tab w:val="right" w:pos="567"/>
        </w:tabs>
        <w:suppressAutoHyphens/>
        <w:autoSpaceDN w:val="0"/>
        <w:ind w:left="567" w:right="-1" w:hanging="170"/>
        <w:rPr>
          <w:bCs/>
          <w:lang w:eastAsia="en-US"/>
        </w:rPr>
      </w:pPr>
      <w:r w:rsidRPr="00CD780D">
        <w:rPr>
          <w:bCs/>
          <w:lang w:eastAsia="en-US"/>
        </w:rPr>
        <w:t xml:space="preserve">če izvajalec brez soglasja naročnika </w:t>
      </w:r>
      <w:r w:rsidR="00907454" w:rsidRPr="00CD780D">
        <w:rPr>
          <w:bCs/>
          <w:lang w:eastAsia="en-US"/>
        </w:rPr>
        <w:t>zviša</w:t>
      </w:r>
      <w:r w:rsidRPr="00CD780D">
        <w:rPr>
          <w:bCs/>
          <w:lang w:eastAsia="en-US"/>
        </w:rPr>
        <w:t xml:space="preserve"> ceno del</w:t>
      </w:r>
      <w:r w:rsidR="00907454" w:rsidRPr="00CD780D">
        <w:rPr>
          <w:bCs/>
          <w:lang w:eastAsia="en-US"/>
        </w:rPr>
        <w:t xml:space="preserve"> na enoto iz ponudbenega predračuna</w:t>
      </w:r>
      <w:r w:rsidRPr="00CD780D">
        <w:rPr>
          <w:bCs/>
          <w:lang w:eastAsia="en-US"/>
        </w:rPr>
        <w:t>,</w:t>
      </w:r>
    </w:p>
    <w:p w14:paraId="76CD38C6" w14:textId="77777777" w:rsidR="00B16109" w:rsidRPr="00CD780D" w:rsidRDefault="00B16109" w:rsidP="001C13D0">
      <w:pPr>
        <w:numPr>
          <w:ilvl w:val="0"/>
          <w:numId w:val="12"/>
        </w:numPr>
        <w:tabs>
          <w:tab w:val="left" w:pos="-4991"/>
          <w:tab w:val="left" w:pos="-4764"/>
          <w:tab w:val="left" w:pos="-1305"/>
          <w:tab w:val="left" w:pos="-29"/>
          <w:tab w:val="right" w:pos="567"/>
        </w:tabs>
        <w:suppressAutoHyphens/>
        <w:autoSpaceDN w:val="0"/>
        <w:ind w:left="567" w:hanging="170"/>
        <w:rPr>
          <w:bCs/>
          <w:lang w:eastAsia="en-US"/>
        </w:rPr>
      </w:pPr>
      <w:r w:rsidRPr="00CD780D">
        <w:rPr>
          <w:bCs/>
          <w:lang w:eastAsia="en-US"/>
        </w:rPr>
        <w:t>če je zoper izvajalca začet kakšen od postopkov po ZFPPIPP,</w:t>
      </w:r>
    </w:p>
    <w:p w14:paraId="3A080C3A" w14:textId="77777777" w:rsidR="00B16109" w:rsidRPr="00CD780D" w:rsidRDefault="00B16109" w:rsidP="001C13D0">
      <w:pPr>
        <w:widowControl w:val="0"/>
        <w:numPr>
          <w:ilvl w:val="0"/>
          <w:numId w:val="12"/>
        </w:numPr>
        <w:tabs>
          <w:tab w:val="left" w:pos="-4991"/>
          <w:tab w:val="left" w:pos="-4764"/>
          <w:tab w:val="left" w:pos="-1305"/>
          <w:tab w:val="left" w:pos="-29"/>
          <w:tab w:val="right" w:pos="567"/>
        </w:tabs>
        <w:suppressAutoHyphens/>
        <w:autoSpaceDN w:val="0"/>
        <w:ind w:left="567" w:right="-1" w:hanging="170"/>
        <w:rPr>
          <w:bCs/>
          <w:lang w:eastAsia="en-US"/>
        </w:rPr>
      </w:pPr>
      <w:r w:rsidRPr="00CD780D">
        <w:rPr>
          <w:bCs/>
          <w:lang w:eastAsia="en-US"/>
        </w:rPr>
        <w:t>če se izkaže, da izvajalec ne spoštuje tehničnih specifikacij iz razpisne dokumentacije,</w:t>
      </w:r>
    </w:p>
    <w:p w14:paraId="61C9D021" w14:textId="77777777" w:rsidR="00B16109" w:rsidRPr="00CD780D" w:rsidRDefault="00B16109" w:rsidP="001C13D0">
      <w:pPr>
        <w:widowControl w:val="0"/>
        <w:numPr>
          <w:ilvl w:val="0"/>
          <w:numId w:val="12"/>
        </w:numPr>
        <w:tabs>
          <w:tab w:val="left" w:pos="-4991"/>
          <w:tab w:val="left" w:pos="-4764"/>
          <w:tab w:val="left" w:pos="-1305"/>
          <w:tab w:val="left" w:pos="-29"/>
          <w:tab w:val="right" w:pos="567"/>
        </w:tabs>
        <w:suppressAutoHyphens/>
        <w:autoSpaceDN w:val="0"/>
        <w:ind w:left="567" w:right="-1" w:hanging="170"/>
        <w:rPr>
          <w:lang w:eastAsia="en-US"/>
        </w:rPr>
      </w:pPr>
      <w:r w:rsidRPr="00CD780D">
        <w:rPr>
          <w:bCs/>
          <w:lang w:eastAsia="en-US"/>
        </w:rPr>
        <w:t>če izvedbeni kader izvajalca ne zagotavlja zadostnega števila delavcev in se zato poraja sum, da pogodbena dela ne bodo pravočasno končana,</w:t>
      </w:r>
    </w:p>
    <w:p w14:paraId="164271A2" w14:textId="77777777" w:rsidR="00B16109" w:rsidRPr="00CD780D" w:rsidRDefault="00B16109" w:rsidP="001C13D0">
      <w:pPr>
        <w:widowControl w:val="0"/>
        <w:numPr>
          <w:ilvl w:val="0"/>
          <w:numId w:val="12"/>
        </w:numPr>
        <w:tabs>
          <w:tab w:val="left" w:pos="-4991"/>
          <w:tab w:val="left" w:pos="-4764"/>
          <w:tab w:val="left" w:pos="-1305"/>
          <w:tab w:val="left" w:pos="-29"/>
          <w:tab w:val="right" w:pos="567"/>
        </w:tabs>
        <w:suppressAutoHyphens/>
        <w:autoSpaceDN w:val="0"/>
        <w:ind w:left="567" w:right="-1" w:hanging="170"/>
        <w:rPr>
          <w:lang w:eastAsia="en-US"/>
        </w:rPr>
      </w:pPr>
      <w:r w:rsidRPr="00CD780D">
        <w:rPr>
          <w:lang w:eastAsia="en-US"/>
        </w:rPr>
        <w:t>če funkcijo vodje del in vodje gradnje opravlja strokovni kader, ki ni bil priglašen v ponudbi in za katerega naročnik ni podal soglasja za menjavo,</w:t>
      </w:r>
    </w:p>
    <w:p w14:paraId="0E0E200F" w14:textId="4B7B493B" w:rsidR="00D127F8" w:rsidRDefault="00D127F8" w:rsidP="001C13D0">
      <w:pPr>
        <w:widowControl w:val="0"/>
        <w:numPr>
          <w:ilvl w:val="0"/>
          <w:numId w:val="12"/>
        </w:numPr>
        <w:tabs>
          <w:tab w:val="left" w:pos="-4991"/>
          <w:tab w:val="left" w:pos="-4764"/>
          <w:tab w:val="left" w:pos="-1305"/>
          <w:tab w:val="left" w:pos="-29"/>
          <w:tab w:val="right" w:pos="567"/>
        </w:tabs>
        <w:suppressAutoHyphens/>
        <w:autoSpaceDN w:val="0"/>
        <w:ind w:left="567" w:right="-1" w:hanging="170"/>
        <w:rPr>
          <w:lang w:eastAsia="en-US"/>
        </w:rPr>
      </w:pPr>
      <w:r w:rsidRPr="00CD780D">
        <w:t>če se pojavijo napake v izvedbi, ki niso skladne pomenu in namenu ali onemogočajo uporabo,</w:t>
      </w:r>
    </w:p>
    <w:p w14:paraId="4EF08882" w14:textId="77777777" w:rsidR="00B16109" w:rsidRPr="00CD780D" w:rsidRDefault="00B16109" w:rsidP="001C13D0">
      <w:pPr>
        <w:widowControl w:val="0"/>
        <w:numPr>
          <w:ilvl w:val="0"/>
          <w:numId w:val="12"/>
        </w:numPr>
        <w:tabs>
          <w:tab w:val="left" w:pos="-4991"/>
          <w:tab w:val="left" w:pos="-4764"/>
          <w:tab w:val="left" w:pos="-1305"/>
          <w:tab w:val="left" w:pos="-29"/>
          <w:tab w:val="right" w:pos="567"/>
        </w:tabs>
        <w:suppressAutoHyphens/>
        <w:autoSpaceDN w:val="0"/>
        <w:ind w:right="-1"/>
        <w:rPr>
          <w:lang w:eastAsia="en-US"/>
        </w:rPr>
      </w:pPr>
      <w:r w:rsidRPr="00CD780D">
        <w:rPr>
          <w:lang w:eastAsia="en-US"/>
        </w:rPr>
        <w:t>če se pojavijo napake v izvedbi, ki bistveno zmanjšajo pomen, namen ali uporabnost izvedenih del;</w:t>
      </w:r>
    </w:p>
    <w:p w14:paraId="7CB1D1BE" w14:textId="77777777" w:rsidR="00B16109" w:rsidRPr="00CD780D" w:rsidRDefault="00B16109" w:rsidP="001C13D0">
      <w:pPr>
        <w:widowControl w:val="0"/>
        <w:numPr>
          <w:ilvl w:val="0"/>
          <w:numId w:val="12"/>
        </w:numPr>
        <w:tabs>
          <w:tab w:val="left" w:pos="-4991"/>
          <w:tab w:val="left" w:pos="-4764"/>
          <w:tab w:val="left" w:pos="-1305"/>
          <w:tab w:val="left" w:pos="-29"/>
          <w:tab w:val="right" w:pos="567"/>
        </w:tabs>
        <w:suppressAutoHyphens/>
        <w:autoSpaceDN w:val="0"/>
        <w:ind w:right="-1"/>
        <w:rPr>
          <w:lang w:eastAsia="en-US"/>
        </w:rPr>
      </w:pPr>
      <w:r w:rsidRPr="00CD780D">
        <w:rPr>
          <w:lang w:eastAsia="en-US"/>
        </w:rPr>
        <w:t>če naročnik unovči finančno zavarovanje za dobro izvedbo pogodbenih obveznosti;</w:t>
      </w:r>
    </w:p>
    <w:p w14:paraId="4CC86327" w14:textId="77777777" w:rsidR="00B16109" w:rsidRPr="00CD780D" w:rsidRDefault="00B16109" w:rsidP="001C13D0">
      <w:pPr>
        <w:widowControl w:val="0"/>
        <w:numPr>
          <w:ilvl w:val="0"/>
          <w:numId w:val="12"/>
        </w:numPr>
        <w:tabs>
          <w:tab w:val="left" w:pos="-4991"/>
          <w:tab w:val="left" w:pos="-4764"/>
          <w:tab w:val="left" w:pos="-1305"/>
          <w:tab w:val="left" w:pos="-29"/>
          <w:tab w:val="right" w:pos="567"/>
        </w:tabs>
        <w:suppressAutoHyphens/>
        <w:autoSpaceDN w:val="0"/>
        <w:ind w:left="567" w:right="-1" w:hanging="170"/>
        <w:rPr>
          <w:lang w:eastAsia="en-US"/>
        </w:rPr>
      </w:pPr>
      <w:r w:rsidRPr="00CD780D">
        <w:rPr>
          <w:lang w:eastAsia="en-US"/>
        </w:rPr>
        <w:t>če vrednost vseh dolgovanih pogodbenih kazni iz te pogodbe preseže znesek 35 % skupne pogodbene vrednosti brez DDV.</w:t>
      </w:r>
    </w:p>
    <w:p w14:paraId="3E90B632" w14:textId="77777777" w:rsidR="00B16109" w:rsidRPr="00CD780D" w:rsidRDefault="00B16109" w:rsidP="00B16109">
      <w:pPr>
        <w:tabs>
          <w:tab w:val="left" w:pos="567"/>
          <w:tab w:val="left" w:pos="4253"/>
          <w:tab w:val="left" w:pos="5529"/>
          <w:tab w:val="right" w:pos="8505"/>
        </w:tabs>
        <w:rPr>
          <w:bCs/>
          <w:lang w:eastAsia="en-US"/>
        </w:rPr>
      </w:pPr>
    </w:p>
    <w:p w14:paraId="50AA6CA3" w14:textId="77777777" w:rsidR="00B16109" w:rsidRPr="00CD780D" w:rsidRDefault="00B16109" w:rsidP="00B16109">
      <w:pPr>
        <w:tabs>
          <w:tab w:val="left" w:pos="567"/>
          <w:tab w:val="left" w:pos="4253"/>
          <w:tab w:val="left" w:pos="5529"/>
          <w:tab w:val="right" w:pos="8505"/>
        </w:tabs>
        <w:rPr>
          <w:bCs/>
          <w:lang w:eastAsia="en-US"/>
        </w:rPr>
      </w:pPr>
      <w:r w:rsidRPr="00CD780D">
        <w:rPr>
          <w:bCs/>
          <w:lang w:eastAsia="en-US"/>
        </w:rPr>
        <w:t>Izvajalec sme odstopiti od pogodbe:</w:t>
      </w:r>
    </w:p>
    <w:p w14:paraId="35168634" w14:textId="77777777" w:rsidR="00B16109" w:rsidRPr="00CD780D" w:rsidRDefault="00B16109" w:rsidP="001C13D0">
      <w:pPr>
        <w:numPr>
          <w:ilvl w:val="0"/>
          <w:numId w:val="13"/>
        </w:numPr>
        <w:tabs>
          <w:tab w:val="left" w:pos="-4991"/>
          <w:tab w:val="left" w:pos="-4764"/>
          <w:tab w:val="left" w:pos="-1305"/>
          <w:tab w:val="left" w:pos="-29"/>
          <w:tab w:val="right" w:pos="709"/>
        </w:tabs>
        <w:suppressAutoHyphens/>
        <w:autoSpaceDN w:val="0"/>
        <w:ind w:left="709" w:hanging="312"/>
        <w:rPr>
          <w:lang w:eastAsia="en-US"/>
        </w:rPr>
      </w:pPr>
      <w:r w:rsidRPr="00CD780D">
        <w:rPr>
          <w:bCs/>
          <w:lang w:eastAsia="en-US"/>
        </w:rPr>
        <w:t xml:space="preserve">če naročnik tudi po naknadno postavljenem roku ne posreduje navodil v zvezi z njegovimi vprašanji, pa so ta bistvena za izvedbo </w:t>
      </w:r>
      <w:r w:rsidRPr="00CD780D">
        <w:rPr>
          <w:lang w:eastAsia="en-US"/>
        </w:rPr>
        <w:t>pogodbenih del</w:t>
      </w:r>
      <w:r w:rsidRPr="00CD780D">
        <w:rPr>
          <w:bCs/>
          <w:lang w:eastAsia="en-US"/>
        </w:rPr>
        <w:t>,</w:t>
      </w:r>
    </w:p>
    <w:p w14:paraId="3C273C54" w14:textId="77777777" w:rsidR="00B16109" w:rsidRPr="00CD780D" w:rsidRDefault="00B16109" w:rsidP="001C13D0">
      <w:pPr>
        <w:numPr>
          <w:ilvl w:val="0"/>
          <w:numId w:val="13"/>
        </w:numPr>
        <w:tabs>
          <w:tab w:val="left" w:pos="-4991"/>
          <w:tab w:val="left" w:pos="-4764"/>
          <w:tab w:val="left" w:pos="-1305"/>
          <w:tab w:val="left" w:pos="-29"/>
          <w:tab w:val="right" w:pos="709"/>
        </w:tabs>
        <w:suppressAutoHyphens/>
        <w:autoSpaceDN w:val="0"/>
        <w:ind w:left="709" w:hanging="312"/>
        <w:rPr>
          <w:bCs/>
          <w:lang w:eastAsia="en-US"/>
        </w:rPr>
      </w:pPr>
      <w:r w:rsidRPr="00CD780D">
        <w:rPr>
          <w:bCs/>
          <w:lang w:eastAsia="en-US"/>
        </w:rPr>
        <w:t>če izvajalec pride v situacijo, zaradi katere iz objektivnih razlogov z deli ne more nadaljevati,</w:t>
      </w:r>
    </w:p>
    <w:p w14:paraId="48422846" w14:textId="77777777" w:rsidR="00B16109" w:rsidRPr="00CD780D" w:rsidRDefault="00B16109" w:rsidP="001C13D0">
      <w:pPr>
        <w:numPr>
          <w:ilvl w:val="0"/>
          <w:numId w:val="13"/>
        </w:numPr>
        <w:tabs>
          <w:tab w:val="left" w:pos="-4991"/>
          <w:tab w:val="left" w:pos="-4764"/>
          <w:tab w:val="left" w:pos="-1305"/>
          <w:tab w:val="left" w:pos="-29"/>
          <w:tab w:val="right" w:pos="709"/>
        </w:tabs>
        <w:suppressAutoHyphens/>
        <w:autoSpaceDN w:val="0"/>
        <w:ind w:left="709" w:hanging="312"/>
        <w:rPr>
          <w:bCs/>
          <w:lang w:eastAsia="en-US"/>
        </w:rPr>
      </w:pPr>
      <w:r w:rsidRPr="00CD780D">
        <w:rPr>
          <w:bCs/>
          <w:lang w:eastAsia="en-US"/>
        </w:rPr>
        <w:t>v primeru vseh ostalih razlogov, ki so določeni v OZ in PGU.</w:t>
      </w:r>
    </w:p>
    <w:p w14:paraId="2D0FE364" w14:textId="77777777" w:rsidR="00B16109" w:rsidRPr="00CD780D" w:rsidRDefault="00B16109" w:rsidP="00B16109">
      <w:pPr>
        <w:tabs>
          <w:tab w:val="left" w:pos="-4991"/>
          <w:tab w:val="left" w:pos="-4764"/>
          <w:tab w:val="left" w:pos="-1305"/>
          <w:tab w:val="left" w:pos="-29"/>
          <w:tab w:val="right" w:pos="709"/>
        </w:tabs>
        <w:suppressAutoHyphens/>
        <w:autoSpaceDN w:val="0"/>
        <w:rPr>
          <w:bCs/>
          <w:lang w:eastAsia="en-US"/>
        </w:rPr>
      </w:pPr>
    </w:p>
    <w:p w14:paraId="559344A0" w14:textId="77777777" w:rsidR="00B16109" w:rsidRPr="00B16109" w:rsidRDefault="00B16109" w:rsidP="00B16109">
      <w:pPr>
        <w:tabs>
          <w:tab w:val="left" w:pos="-4991"/>
          <w:tab w:val="left" w:pos="-4764"/>
          <w:tab w:val="left" w:pos="-1305"/>
          <w:tab w:val="left" w:pos="-29"/>
          <w:tab w:val="right" w:pos="709"/>
        </w:tabs>
        <w:suppressAutoHyphens/>
        <w:autoSpaceDN w:val="0"/>
        <w:rPr>
          <w:bCs/>
          <w:lang w:eastAsia="en-US"/>
        </w:rPr>
      </w:pPr>
      <w:r w:rsidRPr="00CD780D">
        <w:rPr>
          <w:bCs/>
          <w:lang w:eastAsia="en-US"/>
        </w:rPr>
        <w:t>Odstop od pogodbe lahko naročnik uveljavlja po opominu, po katerem izvajalec ne odpravi kršitve oziroma kršitev kljub opominu ponovno zagreši. Opomin mora biti izvajalcu poslan pisno, po telefaksu ali na elektronski način.</w:t>
      </w:r>
    </w:p>
    <w:p w14:paraId="1CDC77A4" w14:textId="77777777" w:rsidR="00931B05" w:rsidRDefault="00931B05" w:rsidP="00B16109">
      <w:pPr>
        <w:tabs>
          <w:tab w:val="left" w:pos="-4991"/>
          <w:tab w:val="left" w:pos="-4764"/>
          <w:tab w:val="left" w:pos="-1305"/>
          <w:tab w:val="left" w:pos="-29"/>
          <w:tab w:val="right" w:pos="709"/>
        </w:tabs>
        <w:suppressAutoHyphens/>
        <w:autoSpaceDN w:val="0"/>
        <w:rPr>
          <w:bCs/>
          <w:lang w:eastAsia="en-US"/>
        </w:rPr>
      </w:pPr>
    </w:p>
    <w:p w14:paraId="152EBB1A" w14:textId="38C5F1DD" w:rsidR="00B16109" w:rsidRPr="00B16109" w:rsidRDefault="00B16109" w:rsidP="00B16109">
      <w:pPr>
        <w:tabs>
          <w:tab w:val="left" w:pos="-4991"/>
          <w:tab w:val="left" w:pos="-4764"/>
          <w:tab w:val="left" w:pos="-1305"/>
          <w:tab w:val="left" w:pos="-29"/>
          <w:tab w:val="right" w:pos="709"/>
        </w:tabs>
        <w:suppressAutoHyphens/>
        <w:autoSpaceDN w:val="0"/>
        <w:rPr>
          <w:bCs/>
          <w:lang w:eastAsia="en-US"/>
        </w:rPr>
      </w:pPr>
      <w:r w:rsidRPr="00B16109">
        <w:rPr>
          <w:bCs/>
          <w:lang w:eastAsia="en-US"/>
        </w:rPr>
        <w:t>Odstop od pogodbe učinkuje z dnem, ko druga pogodbena stranka prejme odstop od pogodbe.</w:t>
      </w:r>
    </w:p>
    <w:p w14:paraId="3CCC9E53" w14:textId="77777777" w:rsidR="00B16109" w:rsidRPr="00B16109" w:rsidRDefault="00B16109" w:rsidP="00B16109">
      <w:pPr>
        <w:tabs>
          <w:tab w:val="left" w:pos="-4991"/>
          <w:tab w:val="left" w:pos="-4764"/>
          <w:tab w:val="left" w:pos="-1305"/>
          <w:tab w:val="left" w:pos="-29"/>
          <w:tab w:val="right" w:pos="709"/>
        </w:tabs>
        <w:suppressAutoHyphens/>
        <w:autoSpaceDN w:val="0"/>
        <w:rPr>
          <w:bCs/>
          <w:lang w:eastAsia="en-US"/>
        </w:rPr>
      </w:pPr>
    </w:p>
    <w:p w14:paraId="10E2B3BE" w14:textId="77777777" w:rsidR="00B16109" w:rsidRPr="00B16109" w:rsidRDefault="00B16109" w:rsidP="00B16109">
      <w:pPr>
        <w:tabs>
          <w:tab w:val="left" w:pos="-4991"/>
          <w:tab w:val="left" w:pos="-4764"/>
          <w:tab w:val="left" w:pos="-1305"/>
          <w:tab w:val="left" w:pos="-29"/>
          <w:tab w:val="right" w:pos="709"/>
        </w:tabs>
        <w:suppressAutoHyphens/>
        <w:autoSpaceDN w:val="0"/>
        <w:rPr>
          <w:bCs/>
          <w:lang w:eastAsia="en-US"/>
        </w:rPr>
      </w:pPr>
      <w:r w:rsidRPr="00B16109">
        <w:rPr>
          <w:bCs/>
          <w:lang w:eastAsia="en-US"/>
        </w:rPr>
        <w:t>Naročnik lahko od pogodbe odstopi brez postopka, opisanega v tem členu v primeru začetka enega od postopkov insolventnosti po ZFPPIPP zoper izvajalca.</w:t>
      </w:r>
    </w:p>
    <w:p w14:paraId="64162E7A" w14:textId="77777777" w:rsidR="00B16109" w:rsidRPr="00B16109" w:rsidRDefault="00B16109" w:rsidP="00B16109">
      <w:pPr>
        <w:tabs>
          <w:tab w:val="left" w:pos="567"/>
          <w:tab w:val="left" w:pos="4253"/>
          <w:tab w:val="left" w:pos="5529"/>
          <w:tab w:val="right" w:pos="8505"/>
        </w:tabs>
        <w:ind w:left="397"/>
        <w:rPr>
          <w:bCs/>
          <w:lang w:eastAsia="en-US"/>
        </w:rPr>
      </w:pPr>
    </w:p>
    <w:p w14:paraId="4201EFD6" w14:textId="77777777" w:rsidR="00B16109" w:rsidRPr="007558B3" w:rsidRDefault="00B16109" w:rsidP="001C13D0">
      <w:pPr>
        <w:numPr>
          <w:ilvl w:val="0"/>
          <w:numId w:val="3"/>
        </w:numPr>
        <w:jc w:val="center"/>
      </w:pPr>
      <w:r w:rsidRPr="007558B3">
        <w:t>člen</w:t>
      </w:r>
    </w:p>
    <w:p w14:paraId="5F5AC5B3" w14:textId="77777777" w:rsidR="00F82C9B" w:rsidRDefault="00F82C9B" w:rsidP="00B16109">
      <w:pPr>
        <w:tabs>
          <w:tab w:val="left" w:pos="567"/>
          <w:tab w:val="left" w:pos="4253"/>
          <w:tab w:val="left" w:pos="5529"/>
          <w:tab w:val="right" w:pos="8505"/>
        </w:tabs>
        <w:rPr>
          <w:bCs/>
          <w:lang w:eastAsia="en-US"/>
        </w:rPr>
      </w:pPr>
    </w:p>
    <w:p w14:paraId="385F3F84" w14:textId="77777777" w:rsidR="00B16109" w:rsidRPr="00B16109" w:rsidRDefault="00B16109" w:rsidP="00B16109">
      <w:pPr>
        <w:tabs>
          <w:tab w:val="left" w:pos="567"/>
          <w:tab w:val="left" w:pos="4253"/>
          <w:tab w:val="left" w:pos="5529"/>
          <w:tab w:val="right" w:pos="8505"/>
        </w:tabs>
        <w:rPr>
          <w:bCs/>
          <w:lang w:eastAsia="en-US"/>
        </w:rPr>
      </w:pPr>
      <w:r w:rsidRPr="00B16109">
        <w:rPr>
          <w:bCs/>
          <w:lang w:eastAsia="en-US"/>
        </w:rPr>
        <w:t>Odstop od pogodbe se izvede v pisni obliki, z navedbo razloga ali razlogov, zaradi katerih se od pogodbe odstopa.</w:t>
      </w:r>
    </w:p>
    <w:p w14:paraId="39147C7A" w14:textId="77777777" w:rsidR="00B16109" w:rsidRPr="00B16109" w:rsidRDefault="00B16109" w:rsidP="00B16109">
      <w:pPr>
        <w:tabs>
          <w:tab w:val="left" w:pos="567"/>
          <w:tab w:val="left" w:pos="4253"/>
          <w:tab w:val="left" w:pos="5529"/>
          <w:tab w:val="right" w:pos="8505"/>
        </w:tabs>
        <w:rPr>
          <w:bCs/>
          <w:lang w:eastAsia="en-US"/>
        </w:rPr>
      </w:pPr>
    </w:p>
    <w:p w14:paraId="61F81FC5" w14:textId="23CCC24A" w:rsidR="00B16109" w:rsidRPr="00B16109" w:rsidRDefault="00B16109" w:rsidP="00B16109">
      <w:pPr>
        <w:tabs>
          <w:tab w:val="left" w:pos="567"/>
          <w:tab w:val="left" w:pos="4253"/>
          <w:tab w:val="left" w:pos="5529"/>
          <w:tab w:val="right" w:pos="8505"/>
        </w:tabs>
        <w:rPr>
          <w:bCs/>
          <w:lang w:eastAsia="en-US"/>
        </w:rPr>
      </w:pPr>
      <w:r w:rsidRPr="00B16109">
        <w:rPr>
          <w:bCs/>
          <w:lang w:eastAsia="en-US"/>
        </w:rPr>
        <w:t>Ne glede na to, katera od pogodbenih strank od pogodbo odstopa, je izvajalec dolžan izvršena dela zavarovati tako, da jih zaščiti pred propadanjem, stroške teh del pa nosi tista od pogodbenih strank, ki je odgovorna za razloge, da je prišlo do odstopa od pogodbe.</w:t>
      </w:r>
    </w:p>
    <w:p w14:paraId="06E7C567" w14:textId="77777777" w:rsidR="00B16109" w:rsidRPr="00B16109" w:rsidRDefault="00B16109" w:rsidP="00B16109">
      <w:pPr>
        <w:tabs>
          <w:tab w:val="left" w:pos="567"/>
          <w:tab w:val="left" w:pos="4253"/>
          <w:tab w:val="left" w:pos="5529"/>
          <w:tab w:val="right" w:pos="8505"/>
        </w:tabs>
        <w:rPr>
          <w:bCs/>
          <w:lang w:eastAsia="en-US"/>
        </w:rPr>
      </w:pPr>
    </w:p>
    <w:p w14:paraId="7C9D10F0" w14:textId="77777777" w:rsidR="0003331F" w:rsidRDefault="00B16109" w:rsidP="00B16109">
      <w:pPr>
        <w:ind w:right="7"/>
        <w:rPr>
          <w:lang w:eastAsia="en-US"/>
        </w:rPr>
      </w:pPr>
      <w:r w:rsidRPr="00B16109">
        <w:rPr>
          <w:lang w:eastAsia="en-US"/>
        </w:rPr>
        <w:t>Naročnik ob prenehanju veljavnosti te pogodbe iz razlogov na strani izvajalca (ne glede na trajanje veljavnosti te pogodbe) ni dolžan povrniti izvajalcu nobenih vlaganj oz. stroškov v zvezi z izvajanjem te pogodbe in tudi nima do izvajalca nobenih drugih obveznosti, razen tistih, za katere ta pogodba to izrecno določa.</w:t>
      </w:r>
    </w:p>
    <w:p w14:paraId="2F82F653" w14:textId="321F7A21" w:rsidR="00B16109" w:rsidRPr="00B16109" w:rsidRDefault="00B16109" w:rsidP="00B16109">
      <w:pPr>
        <w:ind w:right="7"/>
        <w:rPr>
          <w:lang w:eastAsia="en-US"/>
        </w:rPr>
      </w:pPr>
      <w:r w:rsidRPr="00B16109">
        <w:rPr>
          <w:lang w:eastAsia="en-US"/>
        </w:rPr>
        <w:lastRenderedPageBreak/>
        <w:t>Po prenehanju veljavnosti te pogodbe pripadajo izvajalcu izključno tista plačila po tej pogodbi, za plačilo katerih so bili na dan prenehanja veljavnosti te pogodbe izpolnjeni vsi pogoji v skladu s to pogodbo.</w:t>
      </w:r>
    </w:p>
    <w:p w14:paraId="4E309EED" w14:textId="77777777" w:rsidR="00914D9D" w:rsidRPr="00B16109" w:rsidRDefault="00914D9D" w:rsidP="00B16109">
      <w:pPr>
        <w:rPr>
          <w:lang w:eastAsia="en-US"/>
        </w:rPr>
      </w:pPr>
    </w:p>
    <w:p w14:paraId="3A4DBC98" w14:textId="77777777" w:rsidR="00766C08" w:rsidRDefault="00B16109" w:rsidP="001C13D0">
      <w:pPr>
        <w:pStyle w:val="Odstavekseznama"/>
        <w:numPr>
          <w:ilvl w:val="2"/>
          <w:numId w:val="5"/>
        </w:numPr>
        <w:ind w:left="567" w:hanging="283"/>
        <w:rPr>
          <w:b/>
        </w:rPr>
      </w:pPr>
      <w:r w:rsidRPr="00B16109">
        <w:rPr>
          <w:b/>
        </w:rPr>
        <w:t>KONČNE DOLOČBE</w:t>
      </w:r>
    </w:p>
    <w:p w14:paraId="5348EC88" w14:textId="77777777" w:rsidR="009C4DF5" w:rsidRPr="006A283C" w:rsidRDefault="009C4DF5" w:rsidP="009C4DF5">
      <w:pPr>
        <w:pStyle w:val="Odstavekseznama"/>
        <w:ind w:left="0"/>
        <w:rPr>
          <w:b/>
        </w:rPr>
      </w:pPr>
    </w:p>
    <w:p w14:paraId="2FA70B07" w14:textId="77777777" w:rsidR="00B16109" w:rsidRPr="007558B3" w:rsidRDefault="00B16109" w:rsidP="001C13D0">
      <w:pPr>
        <w:numPr>
          <w:ilvl w:val="0"/>
          <w:numId w:val="3"/>
        </w:numPr>
        <w:jc w:val="center"/>
      </w:pPr>
      <w:r w:rsidRPr="007558B3">
        <w:t>člen</w:t>
      </w:r>
    </w:p>
    <w:p w14:paraId="365EDB6B" w14:textId="77777777" w:rsidR="008A4330" w:rsidRDefault="008A4330" w:rsidP="00B16109">
      <w:pPr>
        <w:suppressAutoHyphens/>
        <w:autoSpaceDN w:val="0"/>
        <w:ind w:right="6"/>
        <w:textAlignment w:val="baseline"/>
        <w:rPr>
          <w:kern w:val="3"/>
          <w:lang w:eastAsia="zh-CN"/>
        </w:rPr>
      </w:pPr>
    </w:p>
    <w:p w14:paraId="70146379" w14:textId="77777777" w:rsidR="00B16109" w:rsidRPr="00B16109" w:rsidRDefault="00B16109" w:rsidP="00B16109">
      <w:pPr>
        <w:suppressAutoHyphens/>
        <w:autoSpaceDN w:val="0"/>
        <w:ind w:right="6"/>
        <w:textAlignment w:val="baseline"/>
        <w:rPr>
          <w:kern w:val="3"/>
          <w:lang w:eastAsia="zh-CN"/>
        </w:rPr>
      </w:pPr>
      <w:r w:rsidRPr="00B16109">
        <w:rPr>
          <w:kern w:val="3"/>
          <w:lang w:eastAsia="zh-CN"/>
        </w:rPr>
        <w:t>Vso škodo, ki nastane v zvezi z izvajanjem te pogodbe, nosi izvajalec po načelih odškodninskega prava.</w:t>
      </w:r>
    </w:p>
    <w:p w14:paraId="5938FD5C" w14:textId="77777777" w:rsidR="00B16109" w:rsidRPr="00B16109" w:rsidRDefault="00B16109" w:rsidP="00B16109">
      <w:pPr>
        <w:suppressAutoHyphens/>
        <w:autoSpaceDN w:val="0"/>
        <w:ind w:right="6"/>
        <w:textAlignment w:val="baseline"/>
        <w:rPr>
          <w:kern w:val="3"/>
          <w:lang w:eastAsia="zh-CN"/>
        </w:rPr>
      </w:pPr>
    </w:p>
    <w:p w14:paraId="7A5C9B8B" w14:textId="77777777" w:rsidR="00B16109" w:rsidRDefault="00B16109" w:rsidP="0098483B">
      <w:pPr>
        <w:suppressAutoHyphens/>
        <w:autoSpaceDN w:val="0"/>
        <w:ind w:right="6"/>
        <w:textAlignment w:val="baseline"/>
        <w:rPr>
          <w:kern w:val="3"/>
          <w:lang w:eastAsia="zh-CN"/>
        </w:rPr>
      </w:pPr>
      <w:r w:rsidRPr="00B16109">
        <w:rPr>
          <w:kern w:val="3"/>
          <w:lang w:eastAsia="zh-CN"/>
        </w:rPr>
        <w:t>Med izvajanjem pogodbe mora izvajalec na lastne stroške zagotoviti varnost pri delu, upoštevati pa mora tudi vse tehnične predpise in standarde, ki so določeni za izvedbo pogodbe.</w:t>
      </w:r>
    </w:p>
    <w:p w14:paraId="4DC81DA1" w14:textId="519B16D0" w:rsidR="00766C08" w:rsidRDefault="00766C08" w:rsidP="0098483B">
      <w:pPr>
        <w:suppressAutoHyphens/>
        <w:autoSpaceDN w:val="0"/>
        <w:ind w:right="6"/>
        <w:textAlignment w:val="baseline"/>
        <w:rPr>
          <w:kern w:val="3"/>
          <w:lang w:eastAsia="zh-CN"/>
        </w:rPr>
      </w:pPr>
    </w:p>
    <w:p w14:paraId="11258654" w14:textId="77777777" w:rsidR="003D229B" w:rsidRPr="006A283C" w:rsidRDefault="00B16109" w:rsidP="001C13D0">
      <w:pPr>
        <w:numPr>
          <w:ilvl w:val="0"/>
          <w:numId w:val="3"/>
        </w:numPr>
        <w:jc w:val="center"/>
      </w:pPr>
      <w:r w:rsidRPr="007558B3">
        <w:t>člen</w:t>
      </w:r>
    </w:p>
    <w:p w14:paraId="679EFA03" w14:textId="77777777" w:rsidR="009C4DF5" w:rsidRDefault="009C4DF5" w:rsidP="00B16109">
      <w:pPr>
        <w:ind w:right="7"/>
        <w:rPr>
          <w:b/>
          <w:lang w:eastAsia="en-US"/>
        </w:rPr>
      </w:pPr>
    </w:p>
    <w:p w14:paraId="58EA3974" w14:textId="77777777" w:rsidR="00B16109" w:rsidRPr="00B16109" w:rsidRDefault="00B16109" w:rsidP="00B16109">
      <w:pPr>
        <w:ind w:right="7"/>
        <w:rPr>
          <w:lang w:eastAsia="en-US"/>
        </w:rPr>
      </w:pPr>
      <w:r w:rsidRPr="00B16109">
        <w:rPr>
          <w:b/>
          <w:lang w:eastAsia="en-US"/>
        </w:rPr>
        <w:t>Predstavniki pogodbenih strank</w:t>
      </w:r>
    </w:p>
    <w:p w14:paraId="4A039C1E" w14:textId="77777777" w:rsidR="00AB6319" w:rsidRDefault="00AB6319" w:rsidP="00AB6319">
      <w:pPr>
        <w:rPr>
          <w:lang w:eastAsia="en-US"/>
        </w:rPr>
      </w:pPr>
      <w:r>
        <w:rPr>
          <w:lang w:eastAsia="en-US"/>
        </w:rPr>
        <w:t>Pooblaščeni zastopnik naročnika po tej pogodbi / skrbnik pogodbe je  ...............................</w:t>
      </w:r>
    </w:p>
    <w:p w14:paraId="0788FD79" w14:textId="77777777" w:rsidR="00AB6319" w:rsidRDefault="00AB6319" w:rsidP="00AB6319">
      <w:pPr>
        <w:rPr>
          <w:lang w:eastAsia="en-US"/>
        </w:rPr>
      </w:pPr>
    </w:p>
    <w:p w14:paraId="2D70C4E1" w14:textId="77777777" w:rsidR="00AB6319" w:rsidRDefault="00AB6319" w:rsidP="00AB6319">
      <w:pPr>
        <w:rPr>
          <w:lang w:eastAsia="en-US"/>
        </w:rPr>
      </w:pPr>
      <w:r>
        <w:rPr>
          <w:lang w:eastAsia="en-US"/>
        </w:rPr>
        <w:t>Namestnik pooblaščenega zastopnika naročnika po tej pogodbi/skrbnika pogodbe je ...............................</w:t>
      </w:r>
    </w:p>
    <w:p w14:paraId="5A3DAEDF" w14:textId="77777777" w:rsidR="00AB6319" w:rsidRDefault="00AB6319" w:rsidP="00AB6319">
      <w:pPr>
        <w:rPr>
          <w:lang w:eastAsia="en-US"/>
        </w:rPr>
      </w:pPr>
      <w:r>
        <w:rPr>
          <w:lang w:eastAsia="en-US"/>
        </w:rPr>
        <w:t xml:space="preserve">Namestnik nadomešča skrbnika pogodbe v času njegove odsotnosti z vsemi pooblastili skrbnika pogodbe. </w:t>
      </w:r>
    </w:p>
    <w:p w14:paraId="0B6A97A0" w14:textId="77777777" w:rsidR="00AB6319" w:rsidRDefault="00AB6319" w:rsidP="00AB6319">
      <w:pPr>
        <w:rPr>
          <w:lang w:eastAsia="en-US"/>
        </w:rPr>
      </w:pPr>
    </w:p>
    <w:p w14:paraId="13479D36" w14:textId="77777777" w:rsidR="00AB6319" w:rsidRDefault="00AB6319" w:rsidP="00AB6319">
      <w:pPr>
        <w:rPr>
          <w:lang w:eastAsia="en-US"/>
        </w:rPr>
      </w:pPr>
      <w:r>
        <w:rPr>
          <w:lang w:eastAsia="en-US"/>
        </w:rPr>
        <w:t>Pooblaščeni zastopnik uporabnika po tej pogodbi je  ...............................</w:t>
      </w:r>
    </w:p>
    <w:p w14:paraId="3D66CA0E" w14:textId="77777777" w:rsidR="00AB6319" w:rsidRDefault="00AB6319" w:rsidP="00AB6319">
      <w:pPr>
        <w:rPr>
          <w:lang w:eastAsia="en-US"/>
        </w:rPr>
      </w:pPr>
    </w:p>
    <w:p w14:paraId="2B623FB9" w14:textId="52B590D4" w:rsidR="00AB6319" w:rsidRDefault="00AB6319" w:rsidP="00AB6319">
      <w:pPr>
        <w:rPr>
          <w:lang w:eastAsia="en-US"/>
        </w:rPr>
      </w:pPr>
      <w:r>
        <w:rPr>
          <w:lang w:eastAsia="en-US"/>
        </w:rPr>
        <w:t xml:space="preserve">Pooblaščeni zastopnik izvajalca po tej pogodbi je  </w:t>
      </w:r>
      <w:r w:rsidR="00253336">
        <w:rPr>
          <w:highlight w:val="lightGray"/>
          <w:lang w:eastAsia="en-US"/>
        </w:rPr>
        <w:fldChar w:fldCharType="begin">
          <w:ffData>
            <w:name w:val="Besedilo19"/>
            <w:enabled/>
            <w:calcOnExit w:val="0"/>
            <w:textInput/>
          </w:ffData>
        </w:fldChar>
      </w:r>
      <w:bookmarkStart w:id="45" w:name="Besedilo19"/>
      <w:r w:rsidR="00253336">
        <w:rPr>
          <w:highlight w:val="lightGray"/>
          <w:lang w:eastAsia="en-US"/>
        </w:rPr>
        <w:instrText xml:space="preserve"> FORMTEXT </w:instrText>
      </w:r>
      <w:r w:rsidR="00253336">
        <w:rPr>
          <w:highlight w:val="lightGray"/>
          <w:lang w:eastAsia="en-US"/>
        </w:rPr>
      </w:r>
      <w:r w:rsidR="00253336">
        <w:rPr>
          <w:highlight w:val="lightGray"/>
          <w:lang w:eastAsia="en-US"/>
        </w:rPr>
        <w:fldChar w:fldCharType="separate"/>
      </w:r>
      <w:r w:rsidR="00253336">
        <w:rPr>
          <w:noProof/>
          <w:highlight w:val="lightGray"/>
          <w:lang w:eastAsia="en-US"/>
        </w:rPr>
        <w:t> </w:t>
      </w:r>
      <w:r w:rsidR="00253336">
        <w:rPr>
          <w:noProof/>
          <w:highlight w:val="lightGray"/>
          <w:lang w:eastAsia="en-US"/>
        </w:rPr>
        <w:t> </w:t>
      </w:r>
      <w:r w:rsidR="00253336">
        <w:rPr>
          <w:noProof/>
          <w:highlight w:val="lightGray"/>
          <w:lang w:eastAsia="en-US"/>
        </w:rPr>
        <w:t> </w:t>
      </w:r>
      <w:r w:rsidR="00253336">
        <w:rPr>
          <w:noProof/>
          <w:highlight w:val="lightGray"/>
          <w:lang w:eastAsia="en-US"/>
        </w:rPr>
        <w:t> </w:t>
      </w:r>
      <w:r w:rsidR="00253336">
        <w:rPr>
          <w:noProof/>
          <w:highlight w:val="lightGray"/>
          <w:lang w:eastAsia="en-US"/>
        </w:rPr>
        <w:t> </w:t>
      </w:r>
      <w:r w:rsidR="00253336">
        <w:rPr>
          <w:highlight w:val="lightGray"/>
          <w:lang w:eastAsia="en-US"/>
        </w:rPr>
        <w:fldChar w:fldCharType="end"/>
      </w:r>
      <w:bookmarkEnd w:id="45"/>
    </w:p>
    <w:p w14:paraId="73335E5E" w14:textId="77777777" w:rsidR="00AB6319" w:rsidRDefault="00AB6319" w:rsidP="00AB6319">
      <w:pPr>
        <w:rPr>
          <w:lang w:eastAsia="en-US"/>
        </w:rPr>
      </w:pPr>
    </w:p>
    <w:p w14:paraId="2694CC8A" w14:textId="14B824E7" w:rsidR="00B16109" w:rsidRDefault="00AB6319" w:rsidP="00AB6319">
      <w:pPr>
        <w:rPr>
          <w:highlight w:val="yellow"/>
          <w:lang w:eastAsia="en-US"/>
        </w:rPr>
      </w:pPr>
      <w:r>
        <w:rPr>
          <w:lang w:eastAsia="en-US"/>
        </w:rPr>
        <w:t>Navedeni pogodbeni predstavniki so pooblaščeni, da zastopajo pogodbene stranke v vseh vprašanjih, ki se nanašajo na realizacijo predmeta pogodbe.</w:t>
      </w:r>
    </w:p>
    <w:p w14:paraId="467EDFCC" w14:textId="77777777" w:rsidR="008A4330" w:rsidRPr="00B16109" w:rsidRDefault="008A4330" w:rsidP="00B16109">
      <w:pPr>
        <w:rPr>
          <w:highlight w:val="yellow"/>
          <w:lang w:eastAsia="en-US"/>
        </w:rPr>
      </w:pPr>
    </w:p>
    <w:p w14:paraId="51B74AD6" w14:textId="4FFC7BB8" w:rsidR="003D229B" w:rsidRDefault="00B16109" w:rsidP="00934ACC">
      <w:pPr>
        <w:rPr>
          <w:lang w:eastAsia="en-US"/>
        </w:rPr>
      </w:pPr>
      <w:r w:rsidRPr="00B16109">
        <w:rPr>
          <w:lang w:eastAsia="en-US"/>
        </w:rPr>
        <w:t xml:space="preserve">Naročnik bo imenoval pooblaščeni nadzor nad izvedbo </w:t>
      </w:r>
      <w:r w:rsidR="00B507D2">
        <w:rPr>
          <w:lang w:eastAsia="en-US"/>
        </w:rPr>
        <w:t xml:space="preserve">pogodbenih </w:t>
      </w:r>
      <w:r w:rsidRPr="00B16109">
        <w:rPr>
          <w:lang w:eastAsia="en-US"/>
        </w:rPr>
        <w:t>del in o tem pravočasno obvestil izvajalca.</w:t>
      </w:r>
    </w:p>
    <w:p w14:paraId="242334F0" w14:textId="77777777" w:rsidR="006515EB" w:rsidRPr="00B16109" w:rsidRDefault="006515EB" w:rsidP="00934ACC">
      <w:pPr>
        <w:rPr>
          <w:lang w:eastAsia="en-US"/>
        </w:rPr>
      </w:pPr>
    </w:p>
    <w:p w14:paraId="7FBED0A6" w14:textId="77777777" w:rsidR="00B16109" w:rsidRPr="007558B3" w:rsidRDefault="00B16109" w:rsidP="001C13D0">
      <w:pPr>
        <w:numPr>
          <w:ilvl w:val="0"/>
          <w:numId w:val="3"/>
        </w:numPr>
        <w:jc w:val="center"/>
      </w:pPr>
      <w:r w:rsidRPr="007558B3">
        <w:t>člen</w:t>
      </w:r>
    </w:p>
    <w:p w14:paraId="74D56F67" w14:textId="77777777" w:rsidR="00931B05" w:rsidRDefault="00931B05" w:rsidP="00B16109">
      <w:pPr>
        <w:ind w:right="7"/>
        <w:rPr>
          <w:lang w:eastAsia="en-US"/>
        </w:rPr>
      </w:pPr>
    </w:p>
    <w:p w14:paraId="74DCED74" w14:textId="163470BB" w:rsidR="00B16109" w:rsidRPr="00B16109" w:rsidRDefault="00B16109" w:rsidP="00B16109">
      <w:pPr>
        <w:ind w:right="7"/>
        <w:rPr>
          <w:lang w:eastAsia="en-US"/>
        </w:rPr>
      </w:pPr>
      <w:r w:rsidRPr="00B16109">
        <w:rPr>
          <w:lang w:eastAsia="en-US"/>
        </w:rPr>
        <w:t>Vsa obvestila strank in ostale pomembne komunikacije morajo biti posl</w:t>
      </w:r>
      <w:r w:rsidR="008A4330">
        <w:rPr>
          <w:lang w:eastAsia="en-US"/>
        </w:rPr>
        <w:t xml:space="preserve">ane nasprotni stranki po pošti </w:t>
      </w:r>
      <w:r w:rsidRPr="00B16109">
        <w:rPr>
          <w:lang w:eastAsia="en-US"/>
        </w:rPr>
        <w:t xml:space="preserve">ali e-pošti. Pomembne komunikacije so tiste, ki zadevajo določbe te pogodbe, potek gradnje, storitev in dobav, projektno dokumentacijo ter spremembo le-te, situacije, prevzeme in potrjevanja, plačila, naročila, odredbe, opomine in pritožbe. </w:t>
      </w:r>
    </w:p>
    <w:p w14:paraId="5A8E5FB1" w14:textId="77777777" w:rsidR="00B16109" w:rsidRPr="00B16109" w:rsidRDefault="00B16109" w:rsidP="00B16109">
      <w:pPr>
        <w:ind w:right="7"/>
        <w:rPr>
          <w:lang w:eastAsia="en-US"/>
        </w:rPr>
      </w:pPr>
    </w:p>
    <w:p w14:paraId="22FA0084" w14:textId="77777777" w:rsidR="00B16109" w:rsidRPr="00B16109" w:rsidRDefault="00B16109" w:rsidP="00B16109">
      <w:pPr>
        <w:ind w:right="7"/>
        <w:rPr>
          <w:lang w:eastAsia="en-US"/>
        </w:rPr>
      </w:pPr>
      <w:r w:rsidRPr="00B16109">
        <w:rPr>
          <w:lang w:eastAsia="en-US"/>
        </w:rPr>
        <w:t>Operativne komunikacije brez zgoraj naštetih učinkov lahko potekajo preko telefona. Vsa pisanja in elektronska pošta mora biti naslovljena na pristojne kontaktne osebe v skladu s to pogodbo.</w:t>
      </w:r>
      <w:r w:rsidR="008736DC">
        <w:rPr>
          <w:lang w:eastAsia="en-US"/>
        </w:rPr>
        <w:t xml:space="preserve"> </w:t>
      </w:r>
      <w:r w:rsidR="00A34F39">
        <w:rPr>
          <w:lang w:eastAsia="en-US"/>
        </w:rPr>
        <w:t>Pogodbene</w:t>
      </w:r>
      <w:r w:rsidRPr="00B16109">
        <w:rPr>
          <w:lang w:eastAsia="en-US"/>
        </w:rPr>
        <w:t xml:space="preserve"> strank</w:t>
      </w:r>
      <w:r w:rsidR="00A34F39">
        <w:rPr>
          <w:lang w:eastAsia="en-US"/>
        </w:rPr>
        <w:t>e</w:t>
      </w:r>
      <w:r w:rsidRPr="00B16109">
        <w:rPr>
          <w:lang w:eastAsia="en-US"/>
        </w:rPr>
        <w:t xml:space="preserve"> se zavezuje</w:t>
      </w:r>
      <w:r w:rsidR="00A34F39">
        <w:rPr>
          <w:lang w:eastAsia="en-US"/>
        </w:rPr>
        <w:t>jo</w:t>
      </w:r>
      <w:r w:rsidRPr="00B16109">
        <w:rPr>
          <w:lang w:eastAsia="en-US"/>
        </w:rPr>
        <w:t xml:space="preserve"> redno spremljati prejeto elektronsko pošto. Pošta, poslana na elektronske naslove</w:t>
      </w:r>
      <w:r w:rsidR="00DE57AA">
        <w:rPr>
          <w:lang w:eastAsia="en-US"/>
        </w:rPr>
        <w:t>, navedene v 40</w:t>
      </w:r>
      <w:r w:rsidRPr="00A34F39">
        <w:rPr>
          <w:lang w:eastAsia="en-US"/>
        </w:rPr>
        <w:t>. členu, se šteje za vročeno naslednji delovni dan po pošiljanju.</w:t>
      </w:r>
    </w:p>
    <w:p w14:paraId="4DA04013" w14:textId="77777777" w:rsidR="00256C63" w:rsidRDefault="00256C63" w:rsidP="00B16109">
      <w:pPr>
        <w:ind w:right="7"/>
        <w:rPr>
          <w:lang w:eastAsia="en-US"/>
        </w:rPr>
      </w:pPr>
    </w:p>
    <w:p w14:paraId="32099ADD" w14:textId="01F96375" w:rsidR="007222B0" w:rsidRDefault="00B16109" w:rsidP="00B16109">
      <w:pPr>
        <w:ind w:right="7"/>
      </w:pPr>
      <w:r w:rsidRPr="00CD780D">
        <w:rPr>
          <w:lang w:eastAsia="en-US"/>
        </w:rPr>
        <w:t xml:space="preserve">Izvajalec je dolžan kjerkoli in kadarkoli varovati dobro </w:t>
      </w:r>
      <w:r w:rsidR="008736DC" w:rsidRPr="00CD780D">
        <w:rPr>
          <w:lang w:eastAsia="en-US"/>
        </w:rPr>
        <w:t xml:space="preserve">ime in poslovni ugled naročnika. </w:t>
      </w:r>
      <w:r w:rsidR="008A4330" w:rsidRPr="00CD780D">
        <w:t>Izvajalec ne sme v imenu naročnika brez njegovega soglasja dajati izjav (ustno, pisno ali preko elektronske pošte) za javnost, neposredno, preko medijev ali preko predstavnikov medijev. Prav tako ne sme dajati kakršnakoli zagotovila in izjave tre</w:t>
      </w:r>
      <w:r w:rsidR="00EA714A" w:rsidRPr="00CD780D">
        <w:t>tjim osebam o izvajanju del</w:t>
      </w:r>
      <w:r w:rsidR="008A4330" w:rsidRPr="00CD780D">
        <w:t>. Vsa uradna komunikacija mora potekati preko naročnika oziroma po pooblastilu naročnika.</w:t>
      </w:r>
    </w:p>
    <w:p w14:paraId="767E5DFC" w14:textId="309FB5EF" w:rsidR="007B47B1" w:rsidRDefault="007B47B1" w:rsidP="00B16109">
      <w:pPr>
        <w:ind w:right="7"/>
      </w:pPr>
    </w:p>
    <w:p w14:paraId="7A135748" w14:textId="77777777" w:rsidR="0003331F" w:rsidRPr="00CD780D" w:rsidRDefault="0003331F" w:rsidP="00B16109">
      <w:pPr>
        <w:ind w:right="7"/>
      </w:pPr>
    </w:p>
    <w:p w14:paraId="3586E39B" w14:textId="77777777" w:rsidR="00B16109" w:rsidRPr="00CD780D" w:rsidRDefault="00B16109" w:rsidP="001C13D0">
      <w:pPr>
        <w:numPr>
          <w:ilvl w:val="0"/>
          <w:numId w:val="3"/>
        </w:numPr>
        <w:jc w:val="center"/>
      </w:pPr>
      <w:r w:rsidRPr="00CD780D">
        <w:lastRenderedPageBreak/>
        <w:t>člen</w:t>
      </w:r>
    </w:p>
    <w:p w14:paraId="12D68A8D" w14:textId="77777777" w:rsidR="0067615E" w:rsidRPr="00CD780D" w:rsidRDefault="0067615E" w:rsidP="0067615E"/>
    <w:p w14:paraId="4B8E0383" w14:textId="77777777" w:rsidR="0067615E" w:rsidRPr="00CD780D" w:rsidRDefault="0067615E" w:rsidP="0067615E">
      <w:pPr>
        <w:ind w:right="7"/>
        <w:rPr>
          <w:b/>
        </w:rPr>
      </w:pPr>
      <w:r w:rsidRPr="00CD780D">
        <w:rPr>
          <w:b/>
        </w:rPr>
        <w:t>Veljavnost pogodbe</w:t>
      </w:r>
    </w:p>
    <w:p w14:paraId="22298C96" w14:textId="68E8888D" w:rsidR="0067615E" w:rsidRDefault="0067615E" w:rsidP="0067615E">
      <w:r w:rsidRPr="00CD780D">
        <w:t xml:space="preserve">Predmetna pogodba velja z dnem izpolnitve </w:t>
      </w:r>
      <w:proofErr w:type="spellStart"/>
      <w:r w:rsidRPr="00CD780D">
        <w:t>odložn</w:t>
      </w:r>
      <w:r w:rsidR="00AB60E4">
        <w:t>ih</w:t>
      </w:r>
      <w:proofErr w:type="spellEnd"/>
      <w:r w:rsidR="00AB60E4">
        <w:t xml:space="preserve"> </w:t>
      </w:r>
      <w:r w:rsidRPr="00CD780D">
        <w:t>pogoj</w:t>
      </w:r>
      <w:r w:rsidR="00AB60E4">
        <w:t>ev navedenih v drugem odstavku  2. člena te pogodbe</w:t>
      </w:r>
      <w:r w:rsidRPr="00CD780D">
        <w:t>. V kolikor se pogoj</w:t>
      </w:r>
      <w:r w:rsidR="00AB60E4">
        <w:t xml:space="preserve"> pod točko b) drugega odstavka 2. člena</w:t>
      </w:r>
      <w:r w:rsidRPr="00CD780D">
        <w:t xml:space="preserve"> ne izpolni, lahko naročnik od izvajalca zahteva povračilo vse škode, ki bi mu zaradi tega nastala.</w:t>
      </w:r>
    </w:p>
    <w:p w14:paraId="286C132D" w14:textId="77777777" w:rsidR="00C46EA9" w:rsidRDefault="00C46EA9" w:rsidP="0067615E"/>
    <w:p w14:paraId="263177C5" w14:textId="77777777" w:rsidR="0067615E" w:rsidRPr="007558B3" w:rsidRDefault="00FA44B7" w:rsidP="001C13D0">
      <w:pPr>
        <w:numPr>
          <w:ilvl w:val="0"/>
          <w:numId w:val="3"/>
        </w:numPr>
        <w:jc w:val="center"/>
      </w:pPr>
      <w:r>
        <w:t>č</w:t>
      </w:r>
      <w:r w:rsidR="0067615E">
        <w:t>len</w:t>
      </w:r>
    </w:p>
    <w:p w14:paraId="52CC97EF" w14:textId="77777777" w:rsidR="007558B3" w:rsidRDefault="007558B3" w:rsidP="00B16109">
      <w:pPr>
        <w:ind w:right="7"/>
        <w:rPr>
          <w:lang w:eastAsia="en-US"/>
        </w:rPr>
      </w:pPr>
    </w:p>
    <w:p w14:paraId="0DED7DB9" w14:textId="77777777" w:rsidR="00B16109" w:rsidRPr="00B16109" w:rsidRDefault="00B16109" w:rsidP="00B16109">
      <w:pPr>
        <w:ind w:right="7"/>
        <w:rPr>
          <w:lang w:eastAsia="en-US"/>
        </w:rPr>
      </w:pPr>
      <w:r w:rsidRPr="00B16109">
        <w:rPr>
          <w:lang w:eastAsia="en-US"/>
        </w:rPr>
        <w:t>Vsaka pogodbena stranka odgovarja drugi pogodbeni stranki za škodo, ki jo povzroči drugi pogodbeni stranki v posledici neizpolnjevanja svojih obveznosti po tej pogodbi, v skladu z veljavnimi predpisi.</w:t>
      </w:r>
    </w:p>
    <w:p w14:paraId="6AFCEA23" w14:textId="63C1C8B9" w:rsidR="0098483B" w:rsidRDefault="0098483B" w:rsidP="00B16109">
      <w:pPr>
        <w:ind w:right="7"/>
        <w:rPr>
          <w:lang w:eastAsia="en-US"/>
        </w:rPr>
      </w:pPr>
    </w:p>
    <w:p w14:paraId="03AF28F2" w14:textId="77777777" w:rsidR="007558B3" w:rsidRPr="007558B3" w:rsidRDefault="007558B3" w:rsidP="001C13D0">
      <w:pPr>
        <w:numPr>
          <w:ilvl w:val="0"/>
          <w:numId w:val="3"/>
        </w:numPr>
        <w:jc w:val="center"/>
      </w:pPr>
      <w:r w:rsidRPr="007558B3">
        <w:t>člen</w:t>
      </w:r>
    </w:p>
    <w:p w14:paraId="71C27280" w14:textId="77777777" w:rsidR="007558B3" w:rsidRDefault="007558B3" w:rsidP="007558B3"/>
    <w:p w14:paraId="27E44159" w14:textId="4882D9E3" w:rsidR="00F82C9B" w:rsidRDefault="007558B3" w:rsidP="007558B3">
      <w:r w:rsidRPr="00790B5D">
        <w:t>Pogodba solidarno zavezuje vsakokratne pravne naslednike tudi v primeru organizacijskih oziroma statusno – lastninskih sprememb.</w:t>
      </w:r>
    </w:p>
    <w:p w14:paraId="5EEDAAFC" w14:textId="77777777" w:rsidR="007B47B1" w:rsidRPr="00790B5D" w:rsidRDefault="007B47B1" w:rsidP="007558B3"/>
    <w:p w14:paraId="7AABB56A" w14:textId="77777777" w:rsidR="003D229B" w:rsidRPr="007222B0" w:rsidRDefault="00B16109" w:rsidP="001C13D0">
      <w:pPr>
        <w:numPr>
          <w:ilvl w:val="0"/>
          <w:numId w:val="3"/>
        </w:numPr>
        <w:jc w:val="center"/>
      </w:pPr>
      <w:r w:rsidRPr="007558B3">
        <w:t>člen</w:t>
      </w:r>
    </w:p>
    <w:p w14:paraId="285BABA7" w14:textId="77777777" w:rsidR="00B16109" w:rsidRPr="00B16109" w:rsidRDefault="00B16109" w:rsidP="00B16109">
      <w:pPr>
        <w:ind w:right="7"/>
        <w:rPr>
          <w:b/>
          <w:lang w:eastAsia="en-US"/>
        </w:rPr>
      </w:pPr>
      <w:r w:rsidRPr="00B16109">
        <w:rPr>
          <w:b/>
          <w:lang w:eastAsia="en-US"/>
        </w:rPr>
        <w:t>Reševanje sporov</w:t>
      </w:r>
    </w:p>
    <w:p w14:paraId="5FD50127" w14:textId="77777777" w:rsidR="00B16109" w:rsidRPr="00B16109" w:rsidRDefault="008736DC" w:rsidP="00B16109">
      <w:pPr>
        <w:ind w:right="7"/>
        <w:rPr>
          <w:lang w:eastAsia="en-US"/>
        </w:rPr>
      </w:pPr>
      <w:r>
        <w:rPr>
          <w:lang w:eastAsia="en-US"/>
        </w:rPr>
        <w:t>Pogodbene</w:t>
      </w:r>
      <w:r w:rsidR="00B16109" w:rsidRPr="00B16109">
        <w:rPr>
          <w:lang w:eastAsia="en-US"/>
        </w:rPr>
        <w:t xml:space="preserve"> strank</w:t>
      </w:r>
      <w:r>
        <w:rPr>
          <w:lang w:eastAsia="en-US"/>
        </w:rPr>
        <w:t>e</w:t>
      </w:r>
      <w:r w:rsidR="00B16109" w:rsidRPr="00B16109">
        <w:rPr>
          <w:lang w:eastAsia="en-US"/>
        </w:rPr>
        <w:t xml:space="preserve"> bo</w:t>
      </w:r>
      <w:r>
        <w:rPr>
          <w:lang w:eastAsia="en-US"/>
        </w:rPr>
        <w:t>do</w:t>
      </w:r>
      <w:r w:rsidR="00B16109" w:rsidRPr="00B16109">
        <w:rPr>
          <w:lang w:eastAsia="en-US"/>
        </w:rPr>
        <w:t xml:space="preserve"> katerakoli nesoglasja v zv</w:t>
      </w:r>
      <w:r>
        <w:rPr>
          <w:lang w:eastAsia="en-US"/>
        </w:rPr>
        <w:t>ezi s to pogodbo najprej skušale</w:t>
      </w:r>
      <w:r w:rsidR="00B16109" w:rsidRPr="00B16109">
        <w:rPr>
          <w:lang w:eastAsia="en-US"/>
        </w:rPr>
        <w:t xml:space="preserve"> rešiti sporazumno in izvensodno, če pa to ne bi bilo mogoče in bi katerakoli pogodbena stranka svoje zahtevke zoper drugo pogodbeno stranko iz naslova te pogodbe uveljavljala pred sodiščem, pa je za odločanje krajevno pristojno stvarno pristojno sodišče </w:t>
      </w:r>
      <w:r w:rsidR="007558B3">
        <w:rPr>
          <w:lang w:eastAsia="en-US"/>
        </w:rPr>
        <w:t>glede na sedež naročnika.</w:t>
      </w:r>
    </w:p>
    <w:p w14:paraId="099A2D0F" w14:textId="77777777" w:rsidR="00B16109" w:rsidRPr="00B16109" w:rsidRDefault="00B16109" w:rsidP="00B16109">
      <w:pPr>
        <w:ind w:right="7"/>
        <w:rPr>
          <w:lang w:eastAsia="en-US"/>
        </w:rPr>
      </w:pPr>
      <w:r w:rsidRPr="00B16109">
        <w:rPr>
          <w:lang w:eastAsia="en-US"/>
        </w:rPr>
        <w:t xml:space="preserve"> </w:t>
      </w:r>
    </w:p>
    <w:p w14:paraId="7ABF3D89" w14:textId="77777777" w:rsidR="00B16109" w:rsidRPr="007558B3" w:rsidRDefault="00B16109" w:rsidP="001C13D0">
      <w:pPr>
        <w:numPr>
          <w:ilvl w:val="0"/>
          <w:numId w:val="3"/>
        </w:numPr>
        <w:jc w:val="center"/>
      </w:pPr>
      <w:r w:rsidRPr="007558B3">
        <w:t>člen</w:t>
      </w:r>
    </w:p>
    <w:p w14:paraId="15A8AD9A" w14:textId="77777777" w:rsidR="007558B3" w:rsidRDefault="007558B3" w:rsidP="00B16109">
      <w:pPr>
        <w:ind w:right="7"/>
        <w:rPr>
          <w:bCs/>
          <w:lang w:eastAsia="en-US"/>
        </w:rPr>
      </w:pPr>
    </w:p>
    <w:p w14:paraId="0318B81A" w14:textId="77777777" w:rsidR="00B16109" w:rsidRPr="00B16109" w:rsidRDefault="00B16109" w:rsidP="00B16109">
      <w:pPr>
        <w:ind w:right="7"/>
        <w:rPr>
          <w:bCs/>
          <w:lang w:eastAsia="en-US"/>
        </w:rPr>
      </w:pPr>
      <w:r w:rsidRPr="00B16109">
        <w:rPr>
          <w:bCs/>
          <w:lang w:eastAsia="en-US"/>
        </w:rPr>
        <w:t>Kakršnekoli spremembe oz. dopolnitve te pogodbe so veljavne le, če so dogovorjene v pisni obliki.</w:t>
      </w:r>
    </w:p>
    <w:p w14:paraId="665B780A" w14:textId="77777777" w:rsidR="003D229B" w:rsidRDefault="003D229B" w:rsidP="00B16109">
      <w:pPr>
        <w:ind w:right="7"/>
        <w:jc w:val="center"/>
        <w:rPr>
          <w:b/>
          <w:bCs/>
          <w:lang w:eastAsia="en-US"/>
        </w:rPr>
      </w:pPr>
    </w:p>
    <w:p w14:paraId="5E18F31F" w14:textId="77777777" w:rsidR="00B16109" w:rsidRPr="007558B3" w:rsidRDefault="00B16109" w:rsidP="001C13D0">
      <w:pPr>
        <w:numPr>
          <w:ilvl w:val="0"/>
          <w:numId w:val="3"/>
        </w:numPr>
        <w:jc w:val="center"/>
      </w:pPr>
      <w:r w:rsidRPr="007558B3">
        <w:t>člen</w:t>
      </w:r>
    </w:p>
    <w:p w14:paraId="7E33D4C9" w14:textId="77777777" w:rsidR="003D229B" w:rsidRDefault="003D229B" w:rsidP="007558B3">
      <w:pPr>
        <w:suppressAutoHyphens/>
        <w:autoSpaceDN w:val="0"/>
        <w:ind w:right="7"/>
        <w:textAlignment w:val="baseline"/>
        <w:rPr>
          <w:b/>
          <w:bCs/>
          <w:kern w:val="3"/>
          <w:lang w:eastAsia="zh-CN"/>
        </w:rPr>
      </w:pPr>
    </w:p>
    <w:p w14:paraId="25770BC5" w14:textId="77777777" w:rsidR="005157F5" w:rsidRPr="005157F5" w:rsidRDefault="005157F5" w:rsidP="005157F5">
      <w:pPr>
        <w:suppressAutoHyphens/>
        <w:autoSpaceDN w:val="0"/>
        <w:ind w:right="7"/>
        <w:textAlignment w:val="baseline"/>
        <w:rPr>
          <w:b/>
          <w:bCs/>
          <w:kern w:val="3"/>
          <w:lang w:eastAsia="zh-CN"/>
        </w:rPr>
      </w:pPr>
      <w:r w:rsidRPr="005157F5">
        <w:rPr>
          <w:b/>
          <w:bCs/>
          <w:kern w:val="3"/>
          <w:lang w:eastAsia="zh-CN"/>
        </w:rPr>
        <w:t>Socialna klavzula</w:t>
      </w:r>
    </w:p>
    <w:p w14:paraId="630B5C02" w14:textId="7B7DDB37" w:rsidR="00EA4741" w:rsidRDefault="005157F5" w:rsidP="005157F5">
      <w:pPr>
        <w:ind w:right="7"/>
        <w:rPr>
          <w:lang w:eastAsia="en-US"/>
        </w:rPr>
      </w:pPr>
      <w:r w:rsidRPr="005157F5">
        <w:rPr>
          <w:lang w:eastAsia="en-US"/>
        </w:rPr>
        <w:t>Pogodba preneha veljati, če bo naročnik tekom izvajanja pogodbe seznanjen,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Pogodba preneha veljati s podpisom pogodbe za predmet naročila s ponudnikom, ki je bil izbran po predhodno izvedenemu postopku oddaje javnega naročila oziroma v kolikor naročnik ne prične z novim postopkom oddaje javnega naročila v roku 30 dni od seznanitve s kršitvijo.</w:t>
      </w:r>
    </w:p>
    <w:p w14:paraId="45D59197" w14:textId="77777777" w:rsidR="00F12036" w:rsidRPr="00B16109" w:rsidRDefault="00F12036" w:rsidP="005157F5">
      <w:pPr>
        <w:ind w:right="7"/>
        <w:rPr>
          <w:b/>
          <w:bCs/>
          <w:lang w:eastAsia="en-US"/>
        </w:rPr>
      </w:pPr>
    </w:p>
    <w:p w14:paraId="2D3F3808" w14:textId="77777777" w:rsidR="003D229B" w:rsidRPr="007222B0" w:rsidRDefault="00B16109" w:rsidP="001C13D0">
      <w:pPr>
        <w:numPr>
          <w:ilvl w:val="0"/>
          <w:numId w:val="3"/>
        </w:numPr>
        <w:jc w:val="center"/>
      </w:pPr>
      <w:r w:rsidRPr="007558B3">
        <w:t>člen</w:t>
      </w:r>
    </w:p>
    <w:p w14:paraId="7C7D4DCB" w14:textId="77777777" w:rsidR="007558B3" w:rsidRDefault="007558B3" w:rsidP="00B16109">
      <w:pPr>
        <w:suppressAutoHyphens/>
        <w:autoSpaceDN w:val="0"/>
        <w:ind w:right="6"/>
        <w:textAlignment w:val="baseline"/>
        <w:rPr>
          <w:kern w:val="3"/>
          <w:lang w:eastAsia="zh-CN"/>
        </w:rPr>
      </w:pPr>
      <w:r w:rsidRPr="00B16109">
        <w:rPr>
          <w:b/>
          <w:bCs/>
          <w:kern w:val="3"/>
          <w:lang w:eastAsia="zh-CN"/>
        </w:rPr>
        <w:t>Protikorupcijska klavzula</w:t>
      </w:r>
    </w:p>
    <w:p w14:paraId="0681CE91" w14:textId="77777777" w:rsidR="00256C63" w:rsidRDefault="00256C63" w:rsidP="00B16109">
      <w:pPr>
        <w:suppressAutoHyphens/>
        <w:autoSpaceDN w:val="0"/>
        <w:ind w:right="6"/>
        <w:textAlignment w:val="baseline"/>
        <w:rPr>
          <w:kern w:val="3"/>
          <w:lang w:eastAsia="zh-CN"/>
        </w:rPr>
      </w:pPr>
      <w:bookmarkStart w:id="46" w:name="_Hlk70338736"/>
    </w:p>
    <w:p w14:paraId="1DD825A7" w14:textId="77777777" w:rsidR="00BB2DB2" w:rsidRDefault="007558B3" w:rsidP="00B16109">
      <w:pPr>
        <w:suppressAutoHyphens/>
        <w:autoSpaceDN w:val="0"/>
        <w:ind w:right="6"/>
        <w:textAlignment w:val="baseline"/>
        <w:rPr>
          <w:kern w:val="3"/>
          <w:lang w:eastAsia="zh-CN"/>
        </w:rPr>
      </w:pPr>
      <w:r>
        <w:rPr>
          <w:kern w:val="3"/>
          <w:lang w:eastAsia="zh-CN"/>
        </w:rPr>
        <w:t>Stranke</w:t>
      </w:r>
      <w:r w:rsidR="00B16109" w:rsidRPr="00B16109">
        <w:rPr>
          <w:kern w:val="3"/>
          <w:lang w:eastAsia="zh-CN"/>
        </w:rPr>
        <w:t xml:space="preserve"> pogodbe in njeni zakoniti zastopniki izrecno izjavljajo, da v postopku sklepanja in izvajanja te pogodbe ni prišlo in ne prihaja do nikakršnih dejanj, ki bi bila v nasprotju z veljavno  zakonodajo in/ali imajo znake koruptivnih dejanj. </w:t>
      </w:r>
    </w:p>
    <w:p w14:paraId="6E1E5E5A" w14:textId="394EC494" w:rsidR="00B16109" w:rsidRPr="00B16109" w:rsidRDefault="00B16109" w:rsidP="00B16109">
      <w:pPr>
        <w:suppressAutoHyphens/>
        <w:autoSpaceDN w:val="0"/>
        <w:ind w:right="6"/>
        <w:textAlignment w:val="baseline"/>
        <w:rPr>
          <w:kern w:val="3"/>
          <w:lang w:eastAsia="zh-CN"/>
        </w:rPr>
      </w:pPr>
      <w:r w:rsidRPr="00B16109">
        <w:rPr>
          <w:kern w:val="3"/>
          <w:lang w:eastAsia="zh-CN"/>
        </w:rPr>
        <w:lastRenderedPageBreak/>
        <w:t>V primeru, da se pri postopku sklepanja ali izvajanja te pogodbe ugotovi, da so se zgodila koruptivna dejanja, potem se šteje predmetna pogodba za nično in brez učinka v pravnem prometu, kar se zgodi v trenutku, ko je zoper posameznika ali zoper pravno osebo, ki je pogodbena stranka oz. njen zakoniti zastopnik, vložena pravnomočna obtožba oz. obtožni predlog.</w:t>
      </w:r>
    </w:p>
    <w:bookmarkEnd w:id="46"/>
    <w:p w14:paraId="111967B3" w14:textId="16ABF9BF" w:rsidR="002E1E66" w:rsidRDefault="002E1E66" w:rsidP="00D37134"/>
    <w:p w14:paraId="6454B03B" w14:textId="77777777" w:rsidR="007558B3" w:rsidRPr="007558B3" w:rsidRDefault="007558B3" w:rsidP="001C13D0">
      <w:pPr>
        <w:numPr>
          <w:ilvl w:val="0"/>
          <w:numId w:val="3"/>
        </w:numPr>
        <w:jc w:val="center"/>
      </w:pPr>
      <w:r w:rsidRPr="007558B3">
        <w:t>člen</w:t>
      </w:r>
    </w:p>
    <w:p w14:paraId="1FF9C444" w14:textId="77777777" w:rsidR="007558B3" w:rsidRDefault="007558B3" w:rsidP="007558B3">
      <w:pPr>
        <w:ind w:right="7"/>
        <w:rPr>
          <w:bCs/>
          <w:lang w:eastAsia="en-US"/>
        </w:rPr>
      </w:pPr>
    </w:p>
    <w:p w14:paraId="4BEB2FB5" w14:textId="77777777" w:rsidR="00DE57AA" w:rsidRDefault="007558B3" w:rsidP="00DE57AA">
      <w:pPr>
        <w:ind w:right="7"/>
        <w:rPr>
          <w:bCs/>
          <w:lang w:eastAsia="en-US"/>
        </w:rPr>
      </w:pPr>
      <w:r w:rsidRPr="00B16109">
        <w:rPr>
          <w:bCs/>
          <w:lang w:eastAsia="en-US"/>
        </w:rPr>
        <w:t xml:space="preserve">Predmetna pogodba je sestavljena in podpisana </w:t>
      </w:r>
      <w:r w:rsidR="00DE57AA" w:rsidRPr="00DE57AA">
        <w:rPr>
          <w:bCs/>
          <w:lang w:eastAsia="en-US"/>
        </w:rPr>
        <w:t>v šestih (6) enakih izvodih, od katerih prejme vsaka izmed pogodbenih strank dva (2) izvoda.</w:t>
      </w:r>
    </w:p>
    <w:p w14:paraId="189205C7" w14:textId="26FC5CE4" w:rsidR="008D6557" w:rsidRDefault="008D6557" w:rsidP="00DE57AA">
      <w:pPr>
        <w:ind w:right="7"/>
        <w:rPr>
          <w:bCs/>
          <w:lang w:eastAsia="en-US"/>
        </w:rPr>
      </w:pPr>
    </w:p>
    <w:p w14:paraId="34F460A9" w14:textId="77777777" w:rsidR="00BD534C" w:rsidRDefault="00BD534C" w:rsidP="0078464F"/>
    <w:tbl>
      <w:tblPr>
        <w:tblW w:w="10349" w:type="dxa"/>
        <w:tblInd w:w="-356" w:type="dxa"/>
        <w:tblLayout w:type="fixed"/>
        <w:tblCellMar>
          <w:left w:w="70" w:type="dxa"/>
          <w:right w:w="70" w:type="dxa"/>
        </w:tblCellMar>
        <w:tblLook w:val="0000" w:firstRow="0" w:lastRow="0" w:firstColumn="0" w:lastColumn="0" w:noHBand="0" w:noVBand="0"/>
      </w:tblPr>
      <w:tblGrid>
        <w:gridCol w:w="3403"/>
        <w:gridCol w:w="3544"/>
        <w:gridCol w:w="3402"/>
      </w:tblGrid>
      <w:tr w:rsidR="008D6557" w:rsidRPr="008D6557" w14:paraId="48C7753D" w14:textId="77777777" w:rsidTr="00AF335C">
        <w:trPr>
          <w:cantSplit/>
        </w:trPr>
        <w:tc>
          <w:tcPr>
            <w:tcW w:w="3403" w:type="dxa"/>
          </w:tcPr>
          <w:p w14:paraId="1E2D042B" w14:textId="7D19A567" w:rsidR="008D6557" w:rsidRPr="008D6557" w:rsidRDefault="008D6557" w:rsidP="008D6557">
            <w:pPr>
              <w:rPr>
                <w:lang w:eastAsia="en-US"/>
              </w:rPr>
            </w:pPr>
            <w:bookmarkStart w:id="47" w:name="_Hlk70338657"/>
            <w:r w:rsidRPr="008D6557">
              <w:t>št.:</w:t>
            </w:r>
          </w:p>
        </w:tc>
        <w:tc>
          <w:tcPr>
            <w:tcW w:w="3544" w:type="dxa"/>
          </w:tcPr>
          <w:p w14:paraId="4005B81E" w14:textId="77777777" w:rsidR="008D6557" w:rsidRPr="008D6557" w:rsidRDefault="008D6557" w:rsidP="008D6557">
            <w:pPr>
              <w:rPr>
                <w:lang w:eastAsia="en-US"/>
              </w:rPr>
            </w:pPr>
            <w:r w:rsidRPr="008D6557">
              <w:t xml:space="preserve">št.: </w:t>
            </w:r>
          </w:p>
        </w:tc>
        <w:tc>
          <w:tcPr>
            <w:tcW w:w="3402" w:type="dxa"/>
          </w:tcPr>
          <w:p w14:paraId="36753037" w14:textId="77777777" w:rsidR="008D6557" w:rsidRPr="008D6557" w:rsidRDefault="008D6557" w:rsidP="008D6557">
            <w:pPr>
              <w:rPr>
                <w:lang w:eastAsia="en-US"/>
              </w:rPr>
            </w:pPr>
            <w:r w:rsidRPr="008D6557">
              <w:rPr>
                <w:lang w:eastAsia="en-US"/>
              </w:rPr>
              <w:t>št.:</w:t>
            </w:r>
          </w:p>
        </w:tc>
      </w:tr>
      <w:tr w:rsidR="008D6557" w:rsidRPr="008D6557" w14:paraId="7A4F0BA1" w14:textId="77777777" w:rsidTr="00AF335C">
        <w:trPr>
          <w:cantSplit/>
        </w:trPr>
        <w:tc>
          <w:tcPr>
            <w:tcW w:w="3403" w:type="dxa"/>
          </w:tcPr>
          <w:p w14:paraId="26E97509" w14:textId="77777777" w:rsidR="008D6557" w:rsidRPr="008D6557" w:rsidRDefault="008D6557" w:rsidP="008D6557">
            <w:pPr>
              <w:rPr>
                <w:lang w:eastAsia="en-US"/>
              </w:rPr>
            </w:pPr>
            <w:r w:rsidRPr="008D6557">
              <w:rPr>
                <w:lang w:eastAsia="en-US"/>
              </w:rPr>
              <w:t>Ljubljana, dne __________</w:t>
            </w:r>
          </w:p>
        </w:tc>
        <w:tc>
          <w:tcPr>
            <w:tcW w:w="3544" w:type="dxa"/>
          </w:tcPr>
          <w:p w14:paraId="653BA5DF" w14:textId="77602B4E" w:rsidR="008D6557" w:rsidRPr="008D6557" w:rsidRDefault="00DF4BE8" w:rsidP="008D6557">
            <w:pPr>
              <w:jc w:val="left"/>
              <w:rPr>
                <w:lang w:eastAsia="en-US"/>
              </w:rPr>
            </w:pPr>
            <w:r>
              <w:rPr>
                <w:lang w:eastAsia="en-US"/>
              </w:rPr>
              <w:t>Maribor</w:t>
            </w:r>
            <w:r w:rsidR="008D6557" w:rsidRPr="008D6557">
              <w:rPr>
                <w:lang w:eastAsia="en-US"/>
              </w:rPr>
              <w:t>,  dne __________</w:t>
            </w:r>
          </w:p>
        </w:tc>
        <w:tc>
          <w:tcPr>
            <w:tcW w:w="3402" w:type="dxa"/>
          </w:tcPr>
          <w:p w14:paraId="3C57406B" w14:textId="76E88FB9" w:rsidR="008D6557" w:rsidRPr="008D6557" w:rsidRDefault="006B0BEA" w:rsidP="008D6557">
            <w:pPr>
              <w:rPr>
                <w:lang w:eastAsia="en-US"/>
              </w:rPr>
            </w:pPr>
            <w:r>
              <w:rPr>
                <w:lang w:eastAsia="en-US"/>
              </w:rPr>
              <w:fldChar w:fldCharType="begin">
                <w:ffData>
                  <w:name w:val="Besedilo20"/>
                  <w:enabled/>
                  <w:calcOnExit w:val="0"/>
                  <w:textInput/>
                </w:ffData>
              </w:fldChar>
            </w:r>
            <w:bookmarkStart w:id="48" w:name="Besedilo20"/>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8"/>
            <w:r w:rsidR="008D6557" w:rsidRPr="008D6557">
              <w:rPr>
                <w:lang w:eastAsia="en-US"/>
              </w:rPr>
              <w:t xml:space="preserve">, dne </w:t>
            </w:r>
            <w:r>
              <w:rPr>
                <w:lang w:eastAsia="en-US"/>
              </w:rPr>
              <w:fldChar w:fldCharType="begin">
                <w:ffData>
                  <w:name w:val="Besedilo21"/>
                  <w:enabled/>
                  <w:calcOnExit w:val="0"/>
                  <w:textInput/>
                </w:ffData>
              </w:fldChar>
            </w:r>
            <w:bookmarkStart w:id="49" w:name="Besedilo21"/>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9"/>
          </w:p>
        </w:tc>
      </w:tr>
      <w:tr w:rsidR="008D6557" w:rsidRPr="008D6557" w14:paraId="1114A9E9" w14:textId="77777777" w:rsidTr="00AF335C">
        <w:trPr>
          <w:cantSplit/>
        </w:trPr>
        <w:tc>
          <w:tcPr>
            <w:tcW w:w="3403" w:type="dxa"/>
          </w:tcPr>
          <w:p w14:paraId="457E199F" w14:textId="77777777" w:rsidR="008D6557" w:rsidRPr="008D6557" w:rsidRDefault="008D6557" w:rsidP="008D6557">
            <w:pPr>
              <w:rPr>
                <w:lang w:eastAsia="en-US"/>
              </w:rPr>
            </w:pPr>
          </w:p>
          <w:p w14:paraId="11A9C59A" w14:textId="77777777" w:rsidR="008D6557" w:rsidRPr="008D6557" w:rsidRDefault="008D6557" w:rsidP="008D6557">
            <w:pPr>
              <w:rPr>
                <w:lang w:eastAsia="en-US"/>
              </w:rPr>
            </w:pPr>
            <w:r w:rsidRPr="008D6557">
              <w:rPr>
                <w:lang w:eastAsia="en-US"/>
              </w:rPr>
              <w:t>Naročnik:</w:t>
            </w:r>
          </w:p>
        </w:tc>
        <w:tc>
          <w:tcPr>
            <w:tcW w:w="3544" w:type="dxa"/>
          </w:tcPr>
          <w:p w14:paraId="390E5A72" w14:textId="77777777" w:rsidR="008D6557" w:rsidRPr="008D6557" w:rsidRDefault="008D6557" w:rsidP="008D6557">
            <w:pPr>
              <w:rPr>
                <w:lang w:eastAsia="en-US"/>
              </w:rPr>
            </w:pPr>
          </w:p>
          <w:p w14:paraId="76B09569" w14:textId="77777777" w:rsidR="008D6557" w:rsidRPr="008D6557" w:rsidRDefault="008D6557" w:rsidP="008D6557">
            <w:pPr>
              <w:rPr>
                <w:lang w:eastAsia="en-US"/>
              </w:rPr>
            </w:pPr>
            <w:r w:rsidRPr="008D6557">
              <w:t>Uporabnik</w:t>
            </w:r>
            <w:r w:rsidRPr="008D6557">
              <w:rPr>
                <w:lang w:eastAsia="en-US"/>
              </w:rPr>
              <w:t>:</w:t>
            </w:r>
          </w:p>
        </w:tc>
        <w:tc>
          <w:tcPr>
            <w:tcW w:w="3402" w:type="dxa"/>
          </w:tcPr>
          <w:p w14:paraId="6F60E0B7" w14:textId="77777777" w:rsidR="008D6557" w:rsidRPr="008D6557" w:rsidRDefault="008D6557" w:rsidP="008D6557">
            <w:pPr>
              <w:rPr>
                <w:lang w:eastAsia="en-US"/>
              </w:rPr>
            </w:pPr>
          </w:p>
          <w:p w14:paraId="7299CB2E" w14:textId="77777777" w:rsidR="008D6557" w:rsidRPr="008D6557" w:rsidRDefault="008D6557" w:rsidP="008D6557">
            <w:pPr>
              <w:rPr>
                <w:lang w:eastAsia="en-US"/>
              </w:rPr>
            </w:pPr>
            <w:r w:rsidRPr="008D6557">
              <w:rPr>
                <w:lang w:eastAsia="en-US"/>
              </w:rPr>
              <w:t>Izvajalec:</w:t>
            </w:r>
          </w:p>
        </w:tc>
      </w:tr>
      <w:tr w:rsidR="008D6557" w:rsidRPr="008D6557" w14:paraId="0819BEA8" w14:textId="77777777" w:rsidTr="00AF335C">
        <w:trPr>
          <w:cantSplit/>
        </w:trPr>
        <w:tc>
          <w:tcPr>
            <w:tcW w:w="3403" w:type="dxa"/>
          </w:tcPr>
          <w:p w14:paraId="60C70F68" w14:textId="77777777" w:rsidR="008D6557" w:rsidRPr="008D6557" w:rsidRDefault="008D6557" w:rsidP="008D6557">
            <w:pPr>
              <w:jc w:val="left"/>
              <w:rPr>
                <w:lang w:eastAsia="en-US"/>
              </w:rPr>
            </w:pPr>
            <w:r w:rsidRPr="008D6557">
              <w:rPr>
                <w:lang w:eastAsia="en-US"/>
              </w:rPr>
              <w:t>REPUBLIKA SLOVENIJA</w:t>
            </w:r>
          </w:p>
          <w:p w14:paraId="4FA6F8B9" w14:textId="77777777" w:rsidR="008D6557" w:rsidRPr="008D6557" w:rsidRDefault="008D6557" w:rsidP="008D6557">
            <w:pPr>
              <w:jc w:val="left"/>
              <w:rPr>
                <w:lang w:eastAsia="en-US"/>
              </w:rPr>
            </w:pPr>
            <w:r w:rsidRPr="008D6557">
              <w:rPr>
                <w:lang w:eastAsia="en-US"/>
              </w:rPr>
              <w:t>MINISTRSTVO ZA ZDRAVJE</w:t>
            </w:r>
          </w:p>
          <w:p w14:paraId="57F0E475" w14:textId="158118AA" w:rsidR="008D6557" w:rsidRPr="008D6557" w:rsidRDefault="001D7299" w:rsidP="008D6557">
            <w:pPr>
              <w:widowControl w:val="0"/>
              <w:numPr>
                <w:ilvl w:val="12"/>
                <w:numId w:val="0"/>
              </w:numPr>
              <w:adjustRightInd w:val="0"/>
              <w:jc w:val="left"/>
              <w:textAlignment w:val="baseline"/>
              <w:rPr>
                <w:lang w:eastAsia="en-US"/>
              </w:rPr>
            </w:pPr>
            <w:r w:rsidRPr="001D7299">
              <w:rPr>
                <w:lang w:eastAsia="en-US"/>
              </w:rPr>
              <w:t>________________</w:t>
            </w:r>
          </w:p>
        </w:tc>
        <w:tc>
          <w:tcPr>
            <w:tcW w:w="3544" w:type="dxa"/>
          </w:tcPr>
          <w:p w14:paraId="3D877E0B" w14:textId="68A8B4EB" w:rsidR="001D7299" w:rsidRPr="001D7299" w:rsidRDefault="001D7299" w:rsidP="008D6557">
            <w:pPr>
              <w:jc w:val="left"/>
              <w:rPr>
                <w:bCs/>
              </w:rPr>
            </w:pPr>
            <w:r w:rsidRPr="001D7299">
              <w:rPr>
                <w:bCs/>
                <w:lang w:eastAsia="en-US"/>
              </w:rPr>
              <w:t xml:space="preserve">UNIVERZITETNI KLINIČNI CENTER </w:t>
            </w:r>
            <w:r w:rsidR="007B47B1">
              <w:rPr>
                <w:bCs/>
                <w:lang w:eastAsia="en-US"/>
              </w:rPr>
              <w:t>MARIBOR</w:t>
            </w:r>
            <w:r w:rsidRPr="001D7299">
              <w:rPr>
                <w:bCs/>
              </w:rPr>
              <w:t xml:space="preserve"> </w:t>
            </w:r>
          </w:p>
          <w:p w14:paraId="1114EFF0" w14:textId="77777777" w:rsidR="001D7299" w:rsidRPr="0072188A" w:rsidRDefault="001D7299" w:rsidP="001D7299">
            <w:r w:rsidRPr="0072188A">
              <w:t>________________</w:t>
            </w:r>
          </w:p>
          <w:p w14:paraId="7E319F9A" w14:textId="04E645EB" w:rsidR="008D6557" w:rsidRPr="008D6557" w:rsidRDefault="008D6557" w:rsidP="00377658">
            <w:pPr>
              <w:jc w:val="left"/>
              <w:rPr>
                <w:lang w:eastAsia="en-US"/>
              </w:rPr>
            </w:pPr>
          </w:p>
        </w:tc>
        <w:tc>
          <w:tcPr>
            <w:tcW w:w="3402" w:type="dxa"/>
          </w:tcPr>
          <w:p w14:paraId="713B0DDD" w14:textId="018FBF97" w:rsidR="006B0BEA" w:rsidRDefault="006B0BEA" w:rsidP="008D6557">
            <w:pPr>
              <w:jc w:val="left"/>
              <w:rPr>
                <w:lang w:eastAsia="en-US"/>
              </w:rPr>
            </w:pPr>
            <w:r>
              <w:rPr>
                <w:lang w:eastAsia="en-US"/>
              </w:rPr>
              <w:fldChar w:fldCharType="begin">
                <w:ffData>
                  <w:name w:val="Besedilo22"/>
                  <w:enabled/>
                  <w:calcOnExit w:val="0"/>
                  <w:textInput/>
                </w:ffData>
              </w:fldChar>
            </w:r>
            <w:bookmarkStart w:id="50" w:name="Besedilo22"/>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50"/>
          </w:p>
          <w:p w14:paraId="02B5B157" w14:textId="77777777" w:rsidR="006B0BEA" w:rsidRDefault="006B0BEA" w:rsidP="008D6557">
            <w:pPr>
              <w:jc w:val="left"/>
              <w:rPr>
                <w:lang w:eastAsia="en-US"/>
              </w:rPr>
            </w:pPr>
          </w:p>
          <w:p w14:paraId="60D28A8A" w14:textId="03E131AB" w:rsidR="008D6557" w:rsidRPr="008D6557" w:rsidRDefault="001D7299" w:rsidP="008D6557">
            <w:pPr>
              <w:jc w:val="left"/>
              <w:rPr>
                <w:lang w:eastAsia="en-US"/>
              </w:rPr>
            </w:pPr>
            <w:r w:rsidRPr="001D7299">
              <w:rPr>
                <w:lang w:eastAsia="en-US"/>
              </w:rPr>
              <w:t>________________</w:t>
            </w:r>
          </w:p>
        </w:tc>
      </w:tr>
      <w:bookmarkEnd w:id="1"/>
      <w:bookmarkEnd w:id="2"/>
      <w:bookmarkEnd w:id="47"/>
    </w:tbl>
    <w:p w14:paraId="5EB3E36F" w14:textId="77777777" w:rsidR="008D6557" w:rsidRDefault="008D6557" w:rsidP="0078464F"/>
    <w:sectPr w:rsidR="008D6557" w:rsidSect="006515EB">
      <w:headerReference w:type="default" r:id="rId8"/>
      <w:footerReference w:type="default" r:id="rId9"/>
      <w:pgSz w:w="11906" w:h="16838"/>
      <w:pgMar w:top="2836" w:right="1134" w:bottom="1134" w:left="1418" w:header="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2F4B3" w14:textId="77777777" w:rsidR="00482165" w:rsidRDefault="00482165" w:rsidP="00D37134">
      <w:r>
        <w:separator/>
      </w:r>
    </w:p>
    <w:p w14:paraId="70E25090" w14:textId="77777777" w:rsidR="00482165" w:rsidRDefault="00482165" w:rsidP="00D37134"/>
    <w:p w14:paraId="3539A6D7" w14:textId="77777777" w:rsidR="00482165" w:rsidRDefault="00482165" w:rsidP="00D37134"/>
  </w:endnote>
  <w:endnote w:type="continuationSeparator" w:id="0">
    <w:p w14:paraId="5B94BEDD" w14:textId="77777777" w:rsidR="00482165" w:rsidRDefault="00482165" w:rsidP="00D37134">
      <w:r>
        <w:continuationSeparator/>
      </w:r>
    </w:p>
    <w:p w14:paraId="746B1C64" w14:textId="77777777" w:rsidR="00482165" w:rsidRDefault="00482165" w:rsidP="00D37134"/>
    <w:p w14:paraId="4C2D2F0C" w14:textId="77777777" w:rsidR="00482165" w:rsidRDefault="00482165" w:rsidP="00D371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Yu Gothic"/>
    <w:charset w:val="00"/>
    <w:family w:val="auto"/>
    <w:pitch w:val="variable"/>
    <w:sig w:usb0="800000AF" w:usb1="1807ECEA" w:usb2="00000010" w:usb3="00000000" w:csb0="00020001"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L Swiss">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D9CFE" w14:textId="77777777" w:rsidR="00276BD3" w:rsidRDefault="00276BD3" w:rsidP="009500CB">
    <w:pPr>
      <w:pStyle w:val="Noga"/>
      <w:jc w:val="center"/>
    </w:pPr>
    <w:r>
      <w:fldChar w:fldCharType="begin"/>
    </w:r>
    <w:r>
      <w:instrText>PAGE   \* MERGEFORMAT</w:instrText>
    </w:r>
    <w:r>
      <w:fldChar w:fldCharType="separate"/>
    </w:r>
    <w:r>
      <w:rPr>
        <w:noProof/>
      </w:rPr>
      <w:t>56</w:t>
    </w:r>
    <w:r>
      <w:fldChar w:fldCharType="end"/>
    </w:r>
  </w:p>
  <w:p w14:paraId="311CA540" w14:textId="77777777" w:rsidR="00276BD3" w:rsidRDefault="00276BD3" w:rsidP="00D3713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7944F" w14:textId="77777777" w:rsidR="00482165" w:rsidRDefault="00482165" w:rsidP="00D37134">
      <w:r>
        <w:separator/>
      </w:r>
    </w:p>
    <w:p w14:paraId="01B171EB" w14:textId="77777777" w:rsidR="00482165" w:rsidRDefault="00482165" w:rsidP="00D37134"/>
    <w:p w14:paraId="0F6C0856" w14:textId="77777777" w:rsidR="00482165" w:rsidRDefault="00482165" w:rsidP="00D37134"/>
  </w:footnote>
  <w:footnote w:type="continuationSeparator" w:id="0">
    <w:p w14:paraId="13FF7234" w14:textId="77777777" w:rsidR="00482165" w:rsidRDefault="00482165" w:rsidP="00D37134">
      <w:r>
        <w:continuationSeparator/>
      </w:r>
    </w:p>
    <w:p w14:paraId="49CCFFBE" w14:textId="77777777" w:rsidR="00482165" w:rsidRDefault="00482165" w:rsidP="00D37134"/>
    <w:p w14:paraId="587C0778" w14:textId="77777777" w:rsidR="00482165" w:rsidRDefault="00482165" w:rsidP="00D371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C4291" w14:textId="1942DADA" w:rsidR="00276BD3" w:rsidRDefault="00276BD3" w:rsidP="002E1E66">
    <w:r>
      <w:rPr>
        <w:noProof/>
      </w:rPr>
      <w:drawing>
        <wp:anchor distT="0" distB="0" distL="114300" distR="114300" simplePos="0" relativeHeight="251657216" behindDoc="0" locked="0" layoutInCell="1" allowOverlap="1" wp14:anchorId="7E1A77E8" wp14:editId="10AB1E21">
          <wp:simplePos x="0" y="0"/>
          <wp:positionH relativeFrom="page">
            <wp:posOffset>9525</wp:posOffset>
          </wp:positionH>
          <wp:positionV relativeFrom="page">
            <wp:posOffset>0</wp:posOffset>
          </wp:positionV>
          <wp:extent cx="4321810" cy="972185"/>
          <wp:effectExtent l="0" t="0" r="2540" b="0"/>
          <wp:wrapSquare wrapText="bothSides"/>
          <wp:docPr id="23" name="Slika 23" descr="0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08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1810" cy="972185"/>
                  </a:xfrm>
                  <a:prstGeom prst="rect">
                    <a:avLst/>
                  </a:prstGeom>
                  <a:noFill/>
                </pic:spPr>
              </pic:pic>
            </a:graphicData>
          </a:graphic>
          <wp14:sizeRelH relativeFrom="page">
            <wp14:pctWidth>0</wp14:pctWidth>
          </wp14:sizeRelH>
          <wp14:sizeRelV relativeFrom="page">
            <wp14:pctHeight>0</wp14:pctHeight>
          </wp14:sizeRelV>
        </wp:anchor>
      </w:drawing>
    </w:r>
    <w:r>
      <w:tab/>
    </w:r>
  </w:p>
  <w:p w14:paraId="4172B939" w14:textId="260E0255" w:rsidR="00276BD3" w:rsidRDefault="00276BD3" w:rsidP="00181E95">
    <w:pPr>
      <w:tabs>
        <w:tab w:val="left" w:pos="7200"/>
      </w:tabs>
    </w:pPr>
  </w:p>
  <w:p w14:paraId="6938A5FB" w14:textId="13F80AC8" w:rsidR="00276BD3" w:rsidRDefault="00276BD3" w:rsidP="00181E95">
    <w:pPr>
      <w:tabs>
        <w:tab w:val="left" w:pos="7200"/>
      </w:tabs>
    </w:pPr>
    <w:r>
      <w:rPr>
        <w:rFonts w:ascii="Times New Roman" w:hAnsi="Times New Roman"/>
        <w:noProof/>
        <w:sz w:val="24"/>
      </w:rPr>
      <w:drawing>
        <wp:anchor distT="0" distB="0" distL="114300" distR="114300" simplePos="0" relativeHeight="251659264" behindDoc="1" locked="0" layoutInCell="1" allowOverlap="1" wp14:anchorId="27B869AB" wp14:editId="7F38B25E">
          <wp:simplePos x="0" y="0"/>
          <wp:positionH relativeFrom="column">
            <wp:posOffset>3538220</wp:posOffset>
          </wp:positionH>
          <wp:positionV relativeFrom="paragraph">
            <wp:posOffset>99695</wp:posOffset>
          </wp:positionV>
          <wp:extent cx="2019300" cy="1245870"/>
          <wp:effectExtent l="0" t="0" r="0" b="0"/>
          <wp:wrapThrough wrapText="bothSides">
            <wp:wrapPolygon edited="0">
              <wp:start x="0" y="0"/>
              <wp:lineTo x="0" y="21138"/>
              <wp:lineTo x="21396" y="21138"/>
              <wp:lineTo x="21396" y="0"/>
              <wp:lineTo x="0" y="0"/>
            </wp:wrapPolygon>
          </wp:wrapThrough>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1245870"/>
                  </a:xfrm>
                  <a:prstGeom prst="rect">
                    <a:avLst/>
                  </a:prstGeom>
                  <a:noFill/>
                </pic:spPr>
              </pic:pic>
            </a:graphicData>
          </a:graphic>
          <wp14:sizeRelH relativeFrom="page">
            <wp14:pctWidth>0</wp14:pctWidth>
          </wp14:sizeRelH>
          <wp14:sizeRelV relativeFrom="page">
            <wp14:pctHeight>0</wp14:pctHeight>
          </wp14:sizeRelV>
        </wp:anchor>
      </w:drawing>
    </w:r>
  </w:p>
  <w:p w14:paraId="3D448C10" w14:textId="77777777" w:rsidR="00276BD3" w:rsidRDefault="00276BD3" w:rsidP="00181E95">
    <w:pPr>
      <w:tabs>
        <w:tab w:val="left"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645"/>
        </w:tabs>
        <w:ind w:left="645" w:hanging="360"/>
      </w:pPr>
      <w:rPr>
        <w:rFonts w:ascii="Wingdings 2" w:hAnsi="Wingdings 2"/>
        <w:b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2" w:hAnsi="Wingdings 2" w:cs="OpenSymbol"/>
      </w:rPr>
    </w:lvl>
  </w:abstractNum>
  <w:abstractNum w:abstractNumId="4" w15:restartNumberingAfterBreak="0">
    <w:nsid w:val="00000006"/>
    <w:multiLevelType w:val="singleLevel"/>
    <w:tmpl w:val="00000006"/>
    <w:name w:val="WW8Num6"/>
    <w:lvl w:ilvl="0">
      <w:start w:val="2"/>
      <w:numFmt w:val="bullet"/>
      <w:lvlText w:val=""/>
      <w:lvlJc w:val="left"/>
      <w:pPr>
        <w:tabs>
          <w:tab w:val="num" w:pos="720"/>
        </w:tabs>
        <w:ind w:left="720" w:hanging="360"/>
      </w:pPr>
      <w:rPr>
        <w:rFonts w:ascii="Wingdings 2" w:hAnsi="Wingdings 2" w:cs="Times New Roman"/>
      </w:rPr>
    </w:lvl>
  </w:abstractNum>
  <w:abstractNum w:abstractNumId="5"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Wingdings 2" w:hAnsi="Wingdings 2" w:cs="Symbol"/>
      </w:rPr>
    </w:lvl>
    <w:lvl w:ilvl="2">
      <w:start w:val="1"/>
      <w:numFmt w:val="bullet"/>
      <w:lvlText w:val=""/>
      <w:lvlJc w:val="left"/>
      <w:pPr>
        <w:tabs>
          <w:tab w:val="num" w:pos="1440"/>
        </w:tabs>
        <w:ind w:left="1440" w:hanging="360"/>
      </w:pPr>
      <w:rPr>
        <w:rFonts w:ascii="Wingdings 2" w:hAnsi="Wingdings 2" w:cs="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Wingdings 2" w:hAnsi="Wingdings 2" w:cs="Symbol"/>
      </w:rPr>
    </w:lvl>
    <w:lvl w:ilvl="5">
      <w:start w:val="1"/>
      <w:numFmt w:val="bullet"/>
      <w:lvlText w:val=""/>
      <w:lvlJc w:val="left"/>
      <w:pPr>
        <w:tabs>
          <w:tab w:val="num" w:pos="2520"/>
        </w:tabs>
        <w:ind w:left="2520" w:hanging="360"/>
      </w:pPr>
      <w:rPr>
        <w:rFonts w:ascii="Wingdings 2" w:hAnsi="Wingdings 2" w:cs="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Wingdings 2" w:hAnsi="Wingdings 2" w:cs="Symbol"/>
      </w:rPr>
    </w:lvl>
    <w:lvl w:ilvl="8">
      <w:start w:val="1"/>
      <w:numFmt w:val="bullet"/>
      <w:lvlText w:val=""/>
      <w:lvlJc w:val="left"/>
      <w:pPr>
        <w:tabs>
          <w:tab w:val="num" w:pos="3600"/>
        </w:tabs>
        <w:ind w:left="3600" w:hanging="360"/>
      </w:pPr>
      <w:rPr>
        <w:rFonts w:ascii="Wingdings 2" w:hAnsi="Wingdings 2" w:cs="Symbol"/>
      </w:rPr>
    </w:lvl>
  </w:abstractNum>
  <w:abstractNum w:abstractNumId="7" w15:restartNumberingAfterBreak="0">
    <w:nsid w:val="00000038"/>
    <w:multiLevelType w:val="singleLevel"/>
    <w:tmpl w:val="00000038"/>
    <w:name w:val="WW8Num59"/>
    <w:lvl w:ilvl="0">
      <w:start w:val="1"/>
      <w:numFmt w:val="bullet"/>
      <w:lvlText w:val=""/>
      <w:lvlJc w:val="left"/>
      <w:pPr>
        <w:tabs>
          <w:tab w:val="num" w:pos="0"/>
        </w:tabs>
        <w:ind w:left="720" w:hanging="360"/>
      </w:pPr>
      <w:rPr>
        <w:rFonts w:ascii="Symbol" w:hAnsi="Symbol"/>
      </w:rPr>
    </w:lvl>
  </w:abstractNum>
  <w:abstractNum w:abstractNumId="8" w15:restartNumberingAfterBreak="0">
    <w:nsid w:val="00000049"/>
    <w:multiLevelType w:val="singleLevel"/>
    <w:tmpl w:val="00000049"/>
    <w:name w:val="WW8Num77"/>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57"/>
    <w:multiLevelType w:val="singleLevel"/>
    <w:tmpl w:val="00000057"/>
    <w:name w:val="WW8Num91"/>
    <w:lvl w:ilvl="0">
      <w:start w:val="1"/>
      <w:numFmt w:val="bullet"/>
      <w:lvlText w:val=""/>
      <w:lvlJc w:val="left"/>
      <w:pPr>
        <w:tabs>
          <w:tab w:val="num" w:pos="0"/>
        </w:tabs>
        <w:ind w:left="720" w:hanging="360"/>
      </w:pPr>
      <w:rPr>
        <w:rFonts w:ascii="Symbol" w:hAnsi="Symbol"/>
      </w:rPr>
    </w:lvl>
  </w:abstractNum>
  <w:abstractNum w:abstractNumId="10"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03731321"/>
    <w:multiLevelType w:val="multilevel"/>
    <w:tmpl w:val="1BCA5668"/>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2"/>
      <w:numFmt w:val="decimal"/>
      <w:lvlText w:val="%4."/>
      <w:lvlJc w:val="left"/>
      <w:pPr>
        <w:tabs>
          <w:tab w:val="num" w:pos="2880"/>
        </w:tabs>
        <w:ind w:left="2880" w:hanging="360"/>
      </w:pPr>
      <w:rPr>
        <w:rFonts w:cs="Times New Roman" w:hint="default"/>
        <w:b/>
      </w:rPr>
    </w:lvl>
    <w:lvl w:ilvl="4">
      <w:start w:val="10"/>
      <w:numFmt w:val="decimal"/>
      <w:lvlText w:val="%5."/>
      <w:lvlJc w:val="left"/>
      <w:pPr>
        <w:ind w:left="3680" w:hanging="440"/>
      </w:pPr>
      <w:rPr>
        <w:rFonts w:cs="Times New Roman"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EF61EE"/>
    <w:multiLevelType w:val="multilevel"/>
    <w:tmpl w:val="902A1892"/>
    <w:lvl w:ilvl="0">
      <w:start w:val="1"/>
      <w:numFmt w:val="decimal"/>
      <w:lvlText w:val="%1."/>
      <w:lvlJc w:val="left"/>
      <w:pPr>
        <w:tabs>
          <w:tab w:val="num" w:pos="360"/>
        </w:tabs>
        <w:ind w:left="360" w:hanging="360"/>
      </w:pPr>
      <w:rPr>
        <w:rFonts w:cs="Times New Roman" w:hint="default"/>
        <w:b/>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pStyle w:val="n3"/>
      <w:lvlText w:val="%4."/>
      <w:legacy w:legacy="1" w:legacySpace="120" w:legacyIndent="360"/>
      <w:lvlJc w:val="left"/>
      <w:pPr>
        <w:ind w:left="1620" w:hanging="360"/>
      </w:pPr>
      <w:rPr>
        <w:rFonts w:cs="Times New Roman"/>
        <w:b/>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3" w15:restartNumberingAfterBreak="0">
    <w:nsid w:val="076D0950"/>
    <w:multiLevelType w:val="hybridMultilevel"/>
    <w:tmpl w:val="05B659EA"/>
    <w:lvl w:ilvl="0" w:tplc="DCB819D2">
      <w:numFmt w:val="bullet"/>
      <w:lvlText w:val="-"/>
      <w:lvlJc w:val="left"/>
      <w:pPr>
        <w:tabs>
          <w:tab w:val="num" w:pos="720"/>
        </w:tabs>
        <w:ind w:left="720" w:hanging="360"/>
      </w:pPr>
      <w:rPr>
        <w:rFonts w:ascii="Arial" w:eastAsia="Times New Roman" w:hAnsi="Arial" w:hint="default"/>
      </w:rPr>
    </w:lvl>
    <w:lvl w:ilvl="1" w:tplc="DCB819D2">
      <w:numFmt w:val="bullet"/>
      <w:lvlText w:val="-"/>
      <w:lvlJc w:val="left"/>
      <w:pPr>
        <w:tabs>
          <w:tab w:val="num" w:pos="1440"/>
        </w:tabs>
        <w:ind w:left="1440" w:hanging="360"/>
      </w:pPr>
      <w:rPr>
        <w:rFonts w:ascii="Arial" w:eastAsia="Times New Roman" w:hAnsi="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7A1C9F"/>
    <w:multiLevelType w:val="hybridMultilevel"/>
    <w:tmpl w:val="6F40723C"/>
    <w:lvl w:ilvl="0" w:tplc="E3BC20D6">
      <w:start w:val="1"/>
      <w:numFmt w:val="bullet"/>
      <w:lvlText w:val="-"/>
      <w:lvlJc w:val="left"/>
      <w:pPr>
        <w:tabs>
          <w:tab w:val="num" w:pos="454"/>
        </w:tabs>
        <w:ind w:left="454" w:hanging="454"/>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6" w15:restartNumberingAfterBreak="0">
    <w:nsid w:val="220C6D15"/>
    <w:multiLevelType w:val="hybridMultilevel"/>
    <w:tmpl w:val="0F2E9AD2"/>
    <w:lvl w:ilvl="0" w:tplc="DCB819D2">
      <w:numFmt w:val="bullet"/>
      <w:lvlText w:val="-"/>
      <w:lvlJc w:val="left"/>
      <w:pPr>
        <w:ind w:left="1440" w:hanging="360"/>
      </w:pPr>
      <w:rPr>
        <w:rFonts w:ascii="Arial" w:eastAsia="Times New Roman" w:hAnsi="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2A274437"/>
    <w:multiLevelType w:val="hybridMultilevel"/>
    <w:tmpl w:val="58AAE9B8"/>
    <w:lvl w:ilvl="0" w:tplc="DCB819D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C3645B0"/>
    <w:multiLevelType w:val="hybridMultilevel"/>
    <w:tmpl w:val="D09CAB62"/>
    <w:lvl w:ilvl="0" w:tplc="0424000F">
      <w:start w:val="1"/>
      <w:numFmt w:val="decimal"/>
      <w:lvlText w:val="%1."/>
      <w:lvlJc w:val="left"/>
      <w:pPr>
        <w:tabs>
          <w:tab w:val="num" w:pos="720"/>
        </w:tabs>
        <w:ind w:left="720" w:hanging="360"/>
      </w:pPr>
      <w:rPr>
        <w:rFonts w:hint="default"/>
      </w:rPr>
    </w:lvl>
    <w:lvl w:ilvl="1" w:tplc="C9AA37B4">
      <w:start w:val="1"/>
      <w:numFmt w:val="bullet"/>
      <w:lvlText w:val="-"/>
      <w:lvlJc w:val="left"/>
      <w:pPr>
        <w:tabs>
          <w:tab w:val="num" w:pos="1440"/>
        </w:tabs>
        <w:ind w:left="1440" w:hanging="360"/>
      </w:pPr>
      <w:rPr>
        <w:rFonts w:ascii="Arial" w:eastAsia="Times New Roman" w:hAnsi="Arial" w:cs="Arial" w:hint="default"/>
      </w:rPr>
    </w:lvl>
    <w:lvl w:ilvl="2" w:tplc="508A5328">
      <w:start w:val="1"/>
      <w:numFmt w:val="upperRoman"/>
      <w:lvlText w:val="%3."/>
      <w:lvlJc w:val="left"/>
      <w:pPr>
        <w:ind w:left="2700" w:hanging="72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35F414E9"/>
    <w:multiLevelType w:val="hybridMultilevel"/>
    <w:tmpl w:val="676AAE28"/>
    <w:lvl w:ilvl="0" w:tplc="1E9CC970">
      <w:start w:val="1"/>
      <w:numFmt w:val="bullet"/>
      <w:pStyle w:val="alineja"/>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1533CC"/>
    <w:multiLevelType w:val="hybridMultilevel"/>
    <w:tmpl w:val="8FA8C012"/>
    <w:lvl w:ilvl="0" w:tplc="DCB819D2">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5948EF"/>
    <w:multiLevelType w:val="hybridMultilevel"/>
    <w:tmpl w:val="7D8A9460"/>
    <w:lvl w:ilvl="0" w:tplc="5F3ABED2">
      <w:start w:val="1"/>
      <w:numFmt w:val="bullet"/>
      <w:lvlText w:val=""/>
      <w:lvlJc w:val="left"/>
      <w:pPr>
        <w:ind w:left="360" w:hanging="360"/>
      </w:pPr>
      <w:rPr>
        <w:rFonts w:ascii="Trebuchet MS" w:hAnsi="Trebuchet MS" w:hint="default"/>
        <w:b w:val="0"/>
        <w:bCs w:val="0"/>
        <w:i w:val="0"/>
        <w:iCs w:val="0"/>
        <w:color w:val="7F7F7F"/>
        <w:sz w:val="20"/>
        <w:szCs w:val="2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3176AC8"/>
    <w:multiLevelType w:val="hybridMultilevel"/>
    <w:tmpl w:val="7F30EA50"/>
    <w:lvl w:ilvl="0" w:tplc="DCB819D2">
      <w:numFmt w:val="bullet"/>
      <w:lvlText w:val="-"/>
      <w:lvlJc w:val="left"/>
      <w:pPr>
        <w:tabs>
          <w:tab w:val="num" w:pos="704"/>
        </w:tabs>
        <w:ind w:left="704" w:hanging="360"/>
      </w:pPr>
      <w:rPr>
        <w:rFonts w:ascii="Arial" w:eastAsia="Times New Roman" w:hAnsi="Arial" w:hint="default"/>
      </w:rPr>
    </w:lvl>
    <w:lvl w:ilvl="1" w:tplc="04240003">
      <w:start w:val="1"/>
      <w:numFmt w:val="bullet"/>
      <w:lvlText w:val="o"/>
      <w:lvlJc w:val="left"/>
      <w:pPr>
        <w:tabs>
          <w:tab w:val="num" w:pos="1424"/>
        </w:tabs>
        <w:ind w:left="1424" w:hanging="360"/>
      </w:pPr>
      <w:rPr>
        <w:rFonts w:ascii="Courier New" w:hAnsi="Courier New" w:hint="default"/>
      </w:rPr>
    </w:lvl>
    <w:lvl w:ilvl="2" w:tplc="04240005" w:tentative="1">
      <w:start w:val="1"/>
      <w:numFmt w:val="bullet"/>
      <w:lvlText w:val=""/>
      <w:lvlJc w:val="left"/>
      <w:pPr>
        <w:tabs>
          <w:tab w:val="num" w:pos="2144"/>
        </w:tabs>
        <w:ind w:left="2144" w:hanging="360"/>
      </w:pPr>
      <w:rPr>
        <w:rFonts w:ascii="Wingdings" w:hAnsi="Wingdings" w:hint="default"/>
      </w:rPr>
    </w:lvl>
    <w:lvl w:ilvl="3" w:tplc="04240001" w:tentative="1">
      <w:start w:val="1"/>
      <w:numFmt w:val="bullet"/>
      <w:lvlText w:val=""/>
      <w:lvlJc w:val="left"/>
      <w:pPr>
        <w:tabs>
          <w:tab w:val="num" w:pos="2864"/>
        </w:tabs>
        <w:ind w:left="2864" w:hanging="360"/>
      </w:pPr>
      <w:rPr>
        <w:rFonts w:ascii="Symbol" w:hAnsi="Symbol" w:hint="default"/>
      </w:rPr>
    </w:lvl>
    <w:lvl w:ilvl="4" w:tplc="04240003" w:tentative="1">
      <w:start w:val="1"/>
      <w:numFmt w:val="bullet"/>
      <w:lvlText w:val="o"/>
      <w:lvlJc w:val="left"/>
      <w:pPr>
        <w:tabs>
          <w:tab w:val="num" w:pos="3584"/>
        </w:tabs>
        <w:ind w:left="3584" w:hanging="360"/>
      </w:pPr>
      <w:rPr>
        <w:rFonts w:ascii="Courier New" w:hAnsi="Courier New" w:hint="default"/>
      </w:rPr>
    </w:lvl>
    <w:lvl w:ilvl="5" w:tplc="04240005" w:tentative="1">
      <w:start w:val="1"/>
      <w:numFmt w:val="bullet"/>
      <w:lvlText w:val=""/>
      <w:lvlJc w:val="left"/>
      <w:pPr>
        <w:tabs>
          <w:tab w:val="num" w:pos="4304"/>
        </w:tabs>
        <w:ind w:left="4304" w:hanging="360"/>
      </w:pPr>
      <w:rPr>
        <w:rFonts w:ascii="Wingdings" w:hAnsi="Wingdings" w:hint="default"/>
      </w:rPr>
    </w:lvl>
    <w:lvl w:ilvl="6" w:tplc="04240001" w:tentative="1">
      <w:start w:val="1"/>
      <w:numFmt w:val="bullet"/>
      <w:lvlText w:val=""/>
      <w:lvlJc w:val="left"/>
      <w:pPr>
        <w:tabs>
          <w:tab w:val="num" w:pos="5024"/>
        </w:tabs>
        <w:ind w:left="5024" w:hanging="360"/>
      </w:pPr>
      <w:rPr>
        <w:rFonts w:ascii="Symbol" w:hAnsi="Symbol" w:hint="default"/>
      </w:rPr>
    </w:lvl>
    <w:lvl w:ilvl="7" w:tplc="04240003" w:tentative="1">
      <w:start w:val="1"/>
      <w:numFmt w:val="bullet"/>
      <w:lvlText w:val="o"/>
      <w:lvlJc w:val="left"/>
      <w:pPr>
        <w:tabs>
          <w:tab w:val="num" w:pos="5744"/>
        </w:tabs>
        <w:ind w:left="5744" w:hanging="360"/>
      </w:pPr>
      <w:rPr>
        <w:rFonts w:ascii="Courier New" w:hAnsi="Courier New" w:hint="default"/>
      </w:rPr>
    </w:lvl>
    <w:lvl w:ilvl="8" w:tplc="04240005" w:tentative="1">
      <w:start w:val="1"/>
      <w:numFmt w:val="bullet"/>
      <w:lvlText w:val=""/>
      <w:lvlJc w:val="left"/>
      <w:pPr>
        <w:tabs>
          <w:tab w:val="num" w:pos="6464"/>
        </w:tabs>
        <w:ind w:left="6464" w:hanging="360"/>
      </w:pPr>
      <w:rPr>
        <w:rFonts w:ascii="Wingdings" w:hAnsi="Wingdings" w:hint="default"/>
      </w:rPr>
    </w:lvl>
  </w:abstractNum>
  <w:abstractNum w:abstractNumId="25" w15:restartNumberingAfterBreak="0">
    <w:nsid w:val="55624D98"/>
    <w:multiLevelType w:val="multilevel"/>
    <w:tmpl w:val="1716E808"/>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15:restartNumberingAfterBreak="0">
    <w:nsid w:val="5BB14FAA"/>
    <w:multiLevelType w:val="multilevel"/>
    <w:tmpl w:val="D3C0EFB0"/>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27" w15:restartNumberingAfterBreak="0">
    <w:nsid w:val="61815B6F"/>
    <w:multiLevelType w:val="multilevel"/>
    <w:tmpl w:val="F9943380"/>
    <w:lvl w:ilvl="0">
      <w:start w:val="9"/>
      <w:numFmt w:val="bullet"/>
      <w:lvlText w:val="-"/>
      <w:lvlJc w:val="left"/>
      <w:pPr>
        <w:ind w:left="720" w:hanging="360"/>
      </w:pPr>
      <w:rPr>
        <w:rFonts w:ascii="Calibri" w:eastAsia="Times New Roman" w:hAnsi="Calibr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644F07D8"/>
    <w:multiLevelType w:val="hybridMultilevel"/>
    <w:tmpl w:val="0F34B7C2"/>
    <w:lvl w:ilvl="0" w:tplc="DCB819D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6076354"/>
    <w:multiLevelType w:val="multilevel"/>
    <w:tmpl w:val="AD40E688"/>
    <w:lvl w:ilvl="0">
      <w:start w:val="2"/>
      <w:numFmt w:val="decimal"/>
      <w:lvlText w:val="%1."/>
      <w:lvlJc w:val="left"/>
      <w:pPr>
        <w:ind w:left="2912" w:hanging="360"/>
      </w:pPr>
      <w:rPr>
        <w:rFonts w:hint="default"/>
      </w:rPr>
    </w:lvl>
    <w:lvl w:ilvl="1">
      <w:start w:val="1"/>
      <w:numFmt w:val="decimal"/>
      <w:pStyle w:val="n4"/>
      <w:isLgl/>
      <w:lvlText w:val="%1.%2."/>
      <w:lvlJc w:val="left"/>
      <w:pPr>
        <w:ind w:left="502" w:hanging="360"/>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30" w15:restartNumberingAfterBreak="0">
    <w:nsid w:val="66E351AA"/>
    <w:multiLevelType w:val="hybridMultilevel"/>
    <w:tmpl w:val="3ECA21CA"/>
    <w:lvl w:ilvl="0" w:tplc="DCB819D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68AF49CB"/>
    <w:multiLevelType w:val="hybridMultilevel"/>
    <w:tmpl w:val="8A9CEFBE"/>
    <w:lvl w:ilvl="0" w:tplc="DCB819D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70A083A"/>
    <w:multiLevelType w:val="multilevel"/>
    <w:tmpl w:val="FBCEA41C"/>
    <w:lvl w:ilvl="0">
      <w:start w:val="1"/>
      <w:numFmt w:val="decimal"/>
      <w:pStyle w:val="PODNASLOVI"/>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78B33CBB"/>
    <w:multiLevelType w:val="hybridMultilevel"/>
    <w:tmpl w:val="B260B108"/>
    <w:lvl w:ilvl="0" w:tplc="DCB819D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E652E53"/>
    <w:multiLevelType w:val="multilevel"/>
    <w:tmpl w:val="B98E2968"/>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36" w15:restartNumberingAfterBreak="0">
    <w:nsid w:val="7E8D39E5"/>
    <w:multiLevelType w:val="hybridMultilevel"/>
    <w:tmpl w:val="6E6452D6"/>
    <w:lvl w:ilvl="0" w:tplc="DCB819D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15"/>
  </w:num>
  <w:num w:numId="4">
    <w:abstractNumId w:val="12"/>
  </w:num>
  <w:num w:numId="5">
    <w:abstractNumId w:val="18"/>
  </w:num>
  <w:num w:numId="6">
    <w:abstractNumId w:val="29"/>
  </w:num>
  <w:num w:numId="7">
    <w:abstractNumId w:val="33"/>
  </w:num>
  <w:num w:numId="8">
    <w:abstractNumId w:val="22"/>
  </w:num>
  <w:num w:numId="9">
    <w:abstractNumId w:val="23"/>
  </w:num>
  <w:num w:numId="10">
    <w:abstractNumId w:val="10"/>
  </w:num>
  <w:num w:numId="11">
    <w:abstractNumId w:val="27"/>
  </w:num>
  <w:num w:numId="12">
    <w:abstractNumId w:val="35"/>
  </w:num>
  <w:num w:numId="13">
    <w:abstractNumId w:val="26"/>
  </w:num>
  <w:num w:numId="14">
    <w:abstractNumId w:val="25"/>
  </w:num>
  <w:num w:numId="15">
    <w:abstractNumId w:val="31"/>
  </w:num>
  <w:num w:numId="16">
    <w:abstractNumId w:val="32"/>
  </w:num>
  <w:num w:numId="17">
    <w:abstractNumId w:val="16"/>
  </w:num>
  <w:num w:numId="18">
    <w:abstractNumId w:val="20"/>
  </w:num>
  <w:num w:numId="19">
    <w:abstractNumId w:val="28"/>
  </w:num>
  <w:num w:numId="20">
    <w:abstractNumId w:val="14"/>
  </w:num>
  <w:num w:numId="21">
    <w:abstractNumId w:val="11"/>
    <w:lvlOverride w:ilvl="0"/>
    <w:lvlOverride w:ilvl="1"/>
    <w:lvlOverride w:ilvl="2"/>
    <w:lvlOverride w:ilvl="3">
      <w:startOverride w:val="2"/>
    </w:lvlOverride>
    <w:lvlOverride w:ilvl="4">
      <w:startOverride w:val="10"/>
    </w:lvlOverride>
    <w:lvlOverride w:ilvl="5"/>
    <w:lvlOverride w:ilvl="6"/>
    <w:lvlOverride w:ilvl="7"/>
    <w:lvlOverride w:ilvl="8"/>
  </w:num>
  <w:num w:numId="22">
    <w:abstractNumId w:val="36"/>
  </w:num>
  <w:num w:numId="23">
    <w:abstractNumId w:val="30"/>
  </w:num>
  <w:num w:numId="24">
    <w:abstractNumId w:val="17"/>
  </w:num>
  <w:num w:numId="25">
    <w:abstractNumId w:val="24"/>
  </w:num>
  <w:num w:numId="26">
    <w:abstractNumId w:val="34"/>
  </w:num>
  <w:num w:numId="27">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it-IT" w:vendorID="64" w:dllVersion="6" w:nlCheck="1" w:checkStyle="0"/>
  <w:activeWritingStyle w:appName="MSWord" w:lang="en-US" w:vendorID="64" w:dllVersion="6" w:nlCheck="1" w:checkStyle="0"/>
  <w:activeWritingStyle w:appName="MSWord" w:lang="en-US" w:vendorID="64" w:dllVersion="0" w:nlCheck="1" w:checkStyle="0"/>
  <w:activeWritingStyle w:appName="MSWord" w:lang="it-IT" w:vendorID="64" w:dllVersion="0" w:nlCheck="1" w:checkStyle="0"/>
  <w:activeWritingStyle w:appName="MSWord" w:lang="en-US" w:vendorID="64" w:dllVersion="4096" w:nlCheck="1" w:checkStyle="0"/>
  <w:activeWritingStyle w:appName="MSWord" w:lang="it-IT" w:vendorID="64" w:dllVersion="4096" w:nlCheck="1" w:checkStyle="0"/>
  <w:proofState w:spelling="clean" w:grammar="clean"/>
  <w:documentProtection w:edit="forms" w:enforcement="1" w:cryptProviderType="rsaAES" w:cryptAlgorithmClass="hash" w:cryptAlgorithmType="typeAny" w:cryptAlgorithmSid="14" w:cryptSpinCount="100000" w:hash="Ovm/T2hHEc2gVJFK2lPZICKbmlZQX/RNO7U+L1EJHC6zVUmoEdbfYIwhp9EwlEq2kdwi55GloeE52e5m77DzQw==" w:salt="kGmsqV4xk1kiaO3mvDSr/A=="/>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F02"/>
    <w:rsid w:val="000009EE"/>
    <w:rsid w:val="0000114B"/>
    <w:rsid w:val="00001C84"/>
    <w:rsid w:val="0000340E"/>
    <w:rsid w:val="0000520D"/>
    <w:rsid w:val="00005CC6"/>
    <w:rsid w:val="000062AB"/>
    <w:rsid w:val="000066E5"/>
    <w:rsid w:val="00006C6A"/>
    <w:rsid w:val="000100F3"/>
    <w:rsid w:val="000100F9"/>
    <w:rsid w:val="00010998"/>
    <w:rsid w:val="00010AD3"/>
    <w:rsid w:val="00010B04"/>
    <w:rsid w:val="00010D7C"/>
    <w:rsid w:val="000111D3"/>
    <w:rsid w:val="00011898"/>
    <w:rsid w:val="000119E0"/>
    <w:rsid w:val="000120C5"/>
    <w:rsid w:val="00012ACF"/>
    <w:rsid w:val="00012D38"/>
    <w:rsid w:val="00013187"/>
    <w:rsid w:val="000131DB"/>
    <w:rsid w:val="00013832"/>
    <w:rsid w:val="00013AA4"/>
    <w:rsid w:val="00013CF9"/>
    <w:rsid w:val="000141BD"/>
    <w:rsid w:val="000141E9"/>
    <w:rsid w:val="000144EE"/>
    <w:rsid w:val="00014594"/>
    <w:rsid w:val="000153E2"/>
    <w:rsid w:val="0001561B"/>
    <w:rsid w:val="00015E7F"/>
    <w:rsid w:val="00015FDE"/>
    <w:rsid w:val="00016965"/>
    <w:rsid w:val="00017307"/>
    <w:rsid w:val="00017418"/>
    <w:rsid w:val="0002059F"/>
    <w:rsid w:val="00023F9B"/>
    <w:rsid w:val="00024EA4"/>
    <w:rsid w:val="000262A3"/>
    <w:rsid w:val="00026D90"/>
    <w:rsid w:val="00027B2E"/>
    <w:rsid w:val="000306D2"/>
    <w:rsid w:val="00030972"/>
    <w:rsid w:val="00030BB9"/>
    <w:rsid w:val="00033119"/>
    <w:rsid w:val="0003331F"/>
    <w:rsid w:val="000333CE"/>
    <w:rsid w:val="000339C6"/>
    <w:rsid w:val="00034CE8"/>
    <w:rsid w:val="0003533B"/>
    <w:rsid w:val="00035A62"/>
    <w:rsid w:val="000360BE"/>
    <w:rsid w:val="00036209"/>
    <w:rsid w:val="00036420"/>
    <w:rsid w:val="00036461"/>
    <w:rsid w:val="00036A69"/>
    <w:rsid w:val="00037097"/>
    <w:rsid w:val="00037441"/>
    <w:rsid w:val="00040B8E"/>
    <w:rsid w:val="000418DB"/>
    <w:rsid w:val="0004190B"/>
    <w:rsid w:val="000424F2"/>
    <w:rsid w:val="00043F77"/>
    <w:rsid w:val="0004406F"/>
    <w:rsid w:val="00044B39"/>
    <w:rsid w:val="00045CD4"/>
    <w:rsid w:val="00046B32"/>
    <w:rsid w:val="00050483"/>
    <w:rsid w:val="00050E9A"/>
    <w:rsid w:val="0005176A"/>
    <w:rsid w:val="00051AE3"/>
    <w:rsid w:val="00051AEF"/>
    <w:rsid w:val="00052186"/>
    <w:rsid w:val="000524EA"/>
    <w:rsid w:val="00052686"/>
    <w:rsid w:val="00052C8F"/>
    <w:rsid w:val="00053F04"/>
    <w:rsid w:val="0005417B"/>
    <w:rsid w:val="000548D9"/>
    <w:rsid w:val="00055CDD"/>
    <w:rsid w:val="000561AC"/>
    <w:rsid w:val="0005649B"/>
    <w:rsid w:val="00056984"/>
    <w:rsid w:val="00056EFB"/>
    <w:rsid w:val="000600C7"/>
    <w:rsid w:val="00060CFA"/>
    <w:rsid w:val="00061228"/>
    <w:rsid w:val="000624EA"/>
    <w:rsid w:val="0006266D"/>
    <w:rsid w:val="00062818"/>
    <w:rsid w:val="00062DF7"/>
    <w:rsid w:val="00065C09"/>
    <w:rsid w:val="000676CD"/>
    <w:rsid w:val="00067D1C"/>
    <w:rsid w:val="00070081"/>
    <w:rsid w:val="0007164D"/>
    <w:rsid w:val="00071DC4"/>
    <w:rsid w:val="00071E03"/>
    <w:rsid w:val="00073861"/>
    <w:rsid w:val="000742B3"/>
    <w:rsid w:val="000753F1"/>
    <w:rsid w:val="00076A42"/>
    <w:rsid w:val="00077AE0"/>
    <w:rsid w:val="000802F8"/>
    <w:rsid w:val="0008106A"/>
    <w:rsid w:val="000846B1"/>
    <w:rsid w:val="0008476E"/>
    <w:rsid w:val="00084BA0"/>
    <w:rsid w:val="000859D3"/>
    <w:rsid w:val="00085D0B"/>
    <w:rsid w:val="00085F68"/>
    <w:rsid w:val="00086702"/>
    <w:rsid w:val="00086723"/>
    <w:rsid w:val="00086F0D"/>
    <w:rsid w:val="0008720E"/>
    <w:rsid w:val="00087224"/>
    <w:rsid w:val="0008728B"/>
    <w:rsid w:val="00090F7D"/>
    <w:rsid w:val="00091443"/>
    <w:rsid w:val="000920DD"/>
    <w:rsid w:val="000926CA"/>
    <w:rsid w:val="0009304F"/>
    <w:rsid w:val="00094EBF"/>
    <w:rsid w:val="0009604A"/>
    <w:rsid w:val="00096CA6"/>
    <w:rsid w:val="0009784B"/>
    <w:rsid w:val="000A09B6"/>
    <w:rsid w:val="000A17B7"/>
    <w:rsid w:val="000A2775"/>
    <w:rsid w:val="000A3471"/>
    <w:rsid w:val="000A356F"/>
    <w:rsid w:val="000A37A4"/>
    <w:rsid w:val="000A3E9D"/>
    <w:rsid w:val="000A4F02"/>
    <w:rsid w:val="000A58B1"/>
    <w:rsid w:val="000A5E67"/>
    <w:rsid w:val="000A662B"/>
    <w:rsid w:val="000A7765"/>
    <w:rsid w:val="000B00C7"/>
    <w:rsid w:val="000B050E"/>
    <w:rsid w:val="000B07B2"/>
    <w:rsid w:val="000B1390"/>
    <w:rsid w:val="000B425D"/>
    <w:rsid w:val="000B5164"/>
    <w:rsid w:val="000B56AE"/>
    <w:rsid w:val="000B7136"/>
    <w:rsid w:val="000B7494"/>
    <w:rsid w:val="000B7BEA"/>
    <w:rsid w:val="000C06D6"/>
    <w:rsid w:val="000C25B9"/>
    <w:rsid w:val="000C2E1E"/>
    <w:rsid w:val="000C2EB5"/>
    <w:rsid w:val="000C33CA"/>
    <w:rsid w:val="000C3868"/>
    <w:rsid w:val="000C38D7"/>
    <w:rsid w:val="000C40DB"/>
    <w:rsid w:val="000C4237"/>
    <w:rsid w:val="000C44CA"/>
    <w:rsid w:val="000C4B6F"/>
    <w:rsid w:val="000C7432"/>
    <w:rsid w:val="000C79FA"/>
    <w:rsid w:val="000C7B83"/>
    <w:rsid w:val="000D0506"/>
    <w:rsid w:val="000D384E"/>
    <w:rsid w:val="000D5DE0"/>
    <w:rsid w:val="000D7D55"/>
    <w:rsid w:val="000D7EFE"/>
    <w:rsid w:val="000E0583"/>
    <w:rsid w:val="000E202B"/>
    <w:rsid w:val="000E2376"/>
    <w:rsid w:val="000E2438"/>
    <w:rsid w:val="000E2673"/>
    <w:rsid w:val="000E367D"/>
    <w:rsid w:val="000E3A7F"/>
    <w:rsid w:val="000E3FA8"/>
    <w:rsid w:val="000E4B31"/>
    <w:rsid w:val="000E6133"/>
    <w:rsid w:val="000E7491"/>
    <w:rsid w:val="000E766B"/>
    <w:rsid w:val="000E7856"/>
    <w:rsid w:val="000F013C"/>
    <w:rsid w:val="000F0C33"/>
    <w:rsid w:val="000F0F01"/>
    <w:rsid w:val="000F2BDB"/>
    <w:rsid w:val="000F2E18"/>
    <w:rsid w:val="000F3002"/>
    <w:rsid w:val="000F3742"/>
    <w:rsid w:val="000F4171"/>
    <w:rsid w:val="000F6D3A"/>
    <w:rsid w:val="000F7747"/>
    <w:rsid w:val="000F7E1A"/>
    <w:rsid w:val="001004B1"/>
    <w:rsid w:val="00100FE9"/>
    <w:rsid w:val="00102C21"/>
    <w:rsid w:val="001038EF"/>
    <w:rsid w:val="00103CAE"/>
    <w:rsid w:val="001053C0"/>
    <w:rsid w:val="00106479"/>
    <w:rsid w:val="00107123"/>
    <w:rsid w:val="001072B1"/>
    <w:rsid w:val="00107553"/>
    <w:rsid w:val="0010791C"/>
    <w:rsid w:val="00110C98"/>
    <w:rsid w:val="00111290"/>
    <w:rsid w:val="00111CEA"/>
    <w:rsid w:val="00112C8E"/>
    <w:rsid w:val="00112E19"/>
    <w:rsid w:val="0011313A"/>
    <w:rsid w:val="00115783"/>
    <w:rsid w:val="00116ECB"/>
    <w:rsid w:val="001178C4"/>
    <w:rsid w:val="00117EB5"/>
    <w:rsid w:val="00120CCD"/>
    <w:rsid w:val="00121FE3"/>
    <w:rsid w:val="0012343C"/>
    <w:rsid w:val="00123EC7"/>
    <w:rsid w:val="00124EC9"/>
    <w:rsid w:val="00126C67"/>
    <w:rsid w:val="00126C8B"/>
    <w:rsid w:val="001274C3"/>
    <w:rsid w:val="00132DE9"/>
    <w:rsid w:val="00133BB4"/>
    <w:rsid w:val="00133FFD"/>
    <w:rsid w:val="0013411F"/>
    <w:rsid w:val="00137169"/>
    <w:rsid w:val="00137C15"/>
    <w:rsid w:val="001406B7"/>
    <w:rsid w:val="001409DF"/>
    <w:rsid w:val="00140B16"/>
    <w:rsid w:val="00140BAA"/>
    <w:rsid w:val="0014134E"/>
    <w:rsid w:val="001415DD"/>
    <w:rsid w:val="00142C83"/>
    <w:rsid w:val="001467AE"/>
    <w:rsid w:val="00146FA3"/>
    <w:rsid w:val="00150A6A"/>
    <w:rsid w:val="00152921"/>
    <w:rsid w:val="00152A2F"/>
    <w:rsid w:val="00152F28"/>
    <w:rsid w:val="00153112"/>
    <w:rsid w:val="00153CB7"/>
    <w:rsid w:val="00154884"/>
    <w:rsid w:val="00156C0B"/>
    <w:rsid w:val="00157140"/>
    <w:rsid w:val="00157AF7"/>
    <w:rsid w:val="00157CB0"/>
    <w:rsid w:val="00162979"/>
    <w:rsid w:val="0016334A"/>
    <w:rsid w:val="00165796"/>
    <w:rsid w:val="00165841"/>
    <w:rsid w:val="0016698D"/>
    <w:rsid w:val="0017028B"/>
    <w:rsid w:val="001759E8"/>
    <w:rsid w:val="00176F46"/>
    <w:rsid w:val="00177253"/>
    <w:rsid w:val="001777E3"/>
    <w:rsid w:val="00177E10"/>
    <w:rsid w:val="00177E11"/>
    <w:rsid w:val="001807BF"/>
    <w:rsid w:val="00180959"/>
    <w:rsid w:val="00181124"/>
    <w:rsid w:val="00181E95"/>
    <w:rsid w:val="00183A2C"/>
    <w:rsid w:val="00184CB9"/>
    <w:rsid w:val="00185A90"/>
    <w:rsid w:val="00185B95"/>
    <w:rsid w:val="0018618B"/>
    <w:rsid w:val="00187ACD"/>
    <w:rsid w:val="0019116E"/>
    <w:rsid w:val="001917BE"/>
    <w:rsid w:val="00192AA9"/>
    <w:rsid w:val="001943F9"/>
    <w:rsid w:val="00194A6C"/>
    <w:rsid w:val="00196FB0"/>
    <w:rsid w:val="001A1145"/>
    <w:rsid w:val="001A1536"/>
    <w:rsid w:val="001A2036"/>
    <w:rsid w:val="001A32C4"/>
    <w:rsid w:val="001A42C9"/>
    <w:rsid w:val="001A4F6D"/>
    <w:rsid w:val="001A60F5"/>
    <w:rsid w:val="001A7AB3"/>
    <w:rsid w:val="001A7B41"/>
    <w:rsid w:val="001A7BCB"/>
    <w:rsid w:val="001B099E"/>
    <w:rsid w:val="001B1546"/>
    <w:rsid w:val="001B1E6B"/>
    <w:rsid w:val="001B362B"/>
    <w:rsid w:val="001B3B90"/>
    <w:rsid w:val="001B5228"/>
    <w:rsid w:val="001B5994"/>
    <w:rsid w:val="001B6A34"/>
    <w:rsid w:val="001B6BCF"/>
    <w:rsid w:val="001B6F2A"/>
    <w:rsid w:val="001B71BA"/>
    <w:rsid w:val="001C010E"/>
    <w:rsid w:val="001C02B6"/>
    <w:rsid w:val="001C0EB7"/>
    <w:rsid w:val="001C1252"/>
    <w:rsid w:val="001C13D0"/>
    <w:rsid w:val="001C2DB1"/>
    <w:rsid w:val="001C3E80"/>
    <w:rsid w:val="001C42E7"/>
    <w:rsid w:val="001C4405"/>
    <w:rsid w:val="001C4546"/>
    <w:rsid w:val="001C538C"/>
    <w:rsid w:val="001C6155"/>
    <w:rsid w:val="001C64CF"/>
    <w:rsid w:val="001C7194"/>
    <w:rsid w:val="001D05B1"/>
    <w:rsid w:val="001D1BF6"/>
    <w:rsid w:val="001D365E"/>
    <w:rsid w:val="001D3EE0"/>
    <w:rsid w:val="001D5F76"/>
    <w:rsid w:val="001D6DDE"/>
    <w:rsid w:val="001D6E20"/>
    <w:rsid w:val="001D7299"/>
    <w:rsid w:val="001D7403"/>
    <w:rsid w:val="001D7750"/>
    <w:rsid w:val="001E188D"/>
    <w:rsid w:val="001E28A2"/>
    <w:rsid w:val="001E2A51"/>
    <w:rsid w:val="001E3E42"/>
    <w:rsid w:val="001E51E2"/>
    <w:rsid w:val="001E5B93"/>
    <w:rsid w:val="001E5E1D"/>
    <w:rsid w:val="001E6C38"/>
    <w:rsid w:val="001E6D9D"/>
    <w:rsid w:val="001E7E2F"/>
    <w:rsid w:val="001F000A"/>
    <w:rsid w:val="001F0151"/>
    <w:rsid w:val="001F0EB0"/>
    <w:rsid w:val="001F265A"/>
    <w:rsid w:val="001F2F2D"/>
    <w:rsid w:val="001F3652"/>
    <w:rsid w:val="001F5E8B"/>
    <w:rsid w:val="001F66E2"/>
    <w:rsid w:val="001F6B7B"/>
    <w:rsid w:val="001F6D1C"/>
    <w:rsid w:val="00201AB9"/>
    <w:rsid w:val="002021CE"/>
    <w:rsid w:val="00203025"/>
    <w:rsid w:val="002032F7"/>
    <w:rsid w:val="0020420D"/>
    <w:rsid w:val="0020501F"/>
    <w:rsid w:val="00205933"/>
    <w:rsid w:val="0020721B"/>
    <w:rsid w:val="002072BD"/>
    <w:rsid w:val="00207C01"/>
    <w:rsid w:val="0021066F"/>
    <w:rsid w:val="002115B5"/>
    <w:rsid w:val="0021205A"/>
    <w:rsid w:val="00212E9A"/>
    <w:rsid w:val="0021324E"/>
    <w:rsid w:val="0021745A"/>
    <w:rsid w:val="00217742"/>
    <w:rsid w:val="0022013E"/>
    <w:rsid w:val="002210C7"/>
    <w:rsid w:val="00221E46"/>
    <w:rsid w:val="00222722"/>
    <w:rsid w:val="00222CA1"/>
    <w:rsid w:val="00223142"/>
    <w:rsid w:val="00223713"/>
    <w:rsid w:val="00223BA1"/>
    <w:rsid w:val="00223D74"/>
    <w:rsid w:val="002249BD"/>
    <w:rsid w:val="00224E52"/>
    <w:rsid w:val="002278B6"/>
    <w:rsid w:val="002306B5"/>
    <w:rsid w:val="002307AE"/>
    <w:rsid w:val="00230E8C"/>
    <w:rsid w:val="0023117C"/>
    <w:rsid w:val="002311CB"/>
    <w:rsid w:val="002324B6"/>
    <w:rsid w:val="00232BDE"/>
    <w:rsid w:val="002358D3"/>
    <w:rsid w:val="00235E7A"/>
    <w:rsid w:val="00240735"/>
    <w:rsid w:val="002409C6"/>
    <w:rsid w:val="00240FB3"/>
    <w:rsid w:val="0024187A"/>
    <w:rsid w:val="0024196C"/>
    <w:rsid w:val="00243217"/>
    <w:rsid w:val="00244051"/>
    <w:rsid w:val="0024569E"/>
    <w:rsid w:val="00245A43"/>
    <w:rsid w:val="00246949"/>
    <w:rsid w:val="00246F6C"/>
    <w:rsid w:val="00247868"/>
    <w:rsid w:val="00247F18"/>
    <w:rsid w:val="00251141"/>
    <w:rsid w:val="002511BB"/>
    <w:rsid w:val="002526D2"/>
    <w:rsid w:val="00253227"/>
    <w:rsid w:val="00253336"/>
    <w:rsid w:val="002533E7"/>
    <w:rsid w:val="00253FCE"/>
    <w:rsid w:val="002549E7"/>
    <w:rsid w:val="0025582D"/>
    <w:rsid w:val="0025626B"/>
    <w:rsid w:val="00256C3A"/>
    <w:rsid w:val="00256C63"/>
    <w:rsid w:val="0026227C"/>
    <w:rsid w:val="002622BD"/>
    <w:rsid w:val="002623D5"/>
    <w:rsid w:val="00263C87"/>
    <w:rsid w:val="002644B4"/>
    <w:rsid w:val="00266667"/>
    <w:rsid w:val="002667D8"/>
    <w:rsid w:val="00266F93"/>
    <w:rsid w:val="0026736E"/>
    <w:rsid w:val="00267902"/>
    <w:rsid w:val="002708C3"/>
    <w:rsid w:val="00272357"/>
    <w:rsid w:val="00272C30"/>
    <w:rsid w:val="00272F19"/>
    <w:rsid w:val="00273C55"/>
    <w:rsid w:val="002746C8"/>
    <w:rsid w:val="00275111"/>
    <w:rsid w:val="002758AA"/>
    <w:rsid w:val="00275E5B"/>
    <w:rsid w:val="002768B6"/>
    <w:rsid w:val="00276BD3"/>
    <w:rsid w:val="00277B20"/>
    <w:rsid w:val="00281D1A"/>
    <w:rsid w:val="002823E4"/>
    <w:rsid w:val="0028290A"/>
    <w:rsid w:val="00283B77"/>
    <w:rsid w:val="00283CE3"/>
    <w:rsid w:val="00283CFA"/>
    <w:rsid w:val="00284262"/>
    <w:rsid w:val="00286594"/>
    <w:rsid w:val="00286782"/>
    <w:rsid w:val="00286ADF"/>
    <w:rsid w:val="00286EB1"/>
    <w:rsid w:val="00286F64"/>
    <w:rsid w:val="002870E8"/>
    <w:rsid w:val="00287EEA"/>
    <w:rsid w:val="0029094C"/>
    <w:rsid w:val="002918CC"/>
    <w:rsid w:val="002923B8"/>
    <w:rsid w:val="002925F4"/>
    <w:rsid w:val="00293D5B"/>
    <w:rsid w:val="00294446"/>
    <w:rsid w:val="00295364"/>
    <w:rsid w:val="00295C6F"/>
    <w:rsid w:val="00297C98"/>
    <w:rsid w:val="002A005A"/>
    <w:rsid w:val="002A0281"/>
    <w:rsid w:val="002A0F54"/>
    <w:rsid w:val="002A58A4"/>
    <w:rsid w:val="002B23D3"/>
    <w:rsid w:val="002B27E6"/>
    <w:rsid w:val="002B3A1E"/>
    <w:rsid w:val="002B4B8D"/>
    <w:rsid w:val="002B73E5"/>
    <w:rsid w:val="002B756B"/>
    <w:rsid w:val="002C1464"/>
    <w:rsid w:val="002C27F9"/>
    <w:rsid w:val="002C2FEF"/>
    <w:rsid w:val="002C3071"/>
    <w:rsid w:val="002C48E9"/>
    <w:rsid w:val="002C50D5"/>
    <w:rsid w:val="002C5F62"/>
    <w:rsid w:val="002C7082"/>
    <w:rsid w:val="002D0E63"/>
    <w:rsid w:val="002D2209"/>
    <w:rsid w:val="002D299A"/>
    <w:rsid w:val="002D36B3"/>
    <w:rsid w:val="002D7362"/>
    <w:rsid w:val="002D75A2"/>
    <w:rsid w:val="002E0095"/>
    <w:rsid w:val="002E04BD"/>
    <w:rsid w:val="002E1E66"/>
    <w:rsid w:val="002E240B"/>
    <w:rsid w:val="002E24CE"/>
    <w:rsid w:val="002E2AFD"/>
    <w:rsid w:val="002E3032"/>
    <w:rsid w:val="002E3662"/>
    <w:rsid w:val="002E379F"/>
    <w:rsid w:val="002E5A49"/>
    <w:rsid w:val="002E5C0D"/>
    <w:rsid w:val="002E5E39"/>
    <w:rsid w:val="002E6142"/>
    <w:rsid w:val="002E6D5B"/>
    <w:rsid w:val="002E703B"/>
    <w:rsid w:val="002E7139"/>
    <w:rsid w:val="002E76ED"/>
    <w:rsid w:val="002E795D"/>
    <w:rsid w:val="002F1129"/>
    <w:rsid w:val="002F2024"/>
    <w:rsid w:val="002F21EF"/>
    <w:rsid w:val="002F24AF"/>
    <w:rsid w:val="002F29A9"/>
    <w:rsid w:val="002F2E6B"/>
    <w:rsid w:val="002F3100"/>
    <w:rsid w:val="002F53FA"/>
    <w:rsid w:val="002F5EED"/>
    <w:rsid w:val="002F72E9"/>
    <w:rsid w:val="002F74B9"/>
    <w:rsid w:val="002F7676"/>
    <w:rsid w:val="00301055"/>
    <w:rsid w:val="003010A7"/>
    <w:rsid w:val="00301417"/>
    <w:rsid w:val="003027B0"/>
    <w:rsid w:val="00303EFF"/>
    <w:rsid w:val="003041B1"/>
    <w:rsid w:val="003047D8"/>
    <w:rsid w:val="00304D54"/>
    <w:rsid w:val="0030515F"/>
    <w:rsid w:val="0030547C"/>
    <w:rsid w:val="003063EC"/>
    <w:rsid w:val="0030686F"/>
    <w:rsid w:val="00306E07"/>
    <w:rsid w:val="003070A7"/>
    <w:rsid w:val="00310F27"/>
    <w:rsid w:val="00311090"/>
    <w:rsid w:val="003110CE"/>
    <w:rsid w:val="00312552"/>
    <w:rsid w:val="00313374"/>
    <w:rsid w:val="00314EE4"/>
    <w:rsid w:val="00314F60"/>
    <w:rsid w:val="00315655"/>
    <w:rsid w:val="00315AC3"/>
    <w:rsid w:val="003169CD"/>
    <w:rsid w:val="0031798E"/>
    <w:rsid w:val="00317FE2"/>
    <w:rsid w:val="003202DB"/>
    <w:rsid w:val="00320679"/>
    <w:rsid w:val="003207EE"/>
    <w:rsid w:val="0032112A"/>
    <w:rsid w:val="00321AF1"/>
    <w:rsid w:val="003220B1"/>
    <w:rsid w:val="0032240B"/>
    <w:rsid w:val="0032241C"/>
    <w:rsid w:val="00322E7F"/>
    <w:rsid w:val="003232D9"/>
    <w:rsid w:val="00325CE9"/>
    <w:rsid w:val="003265D1"/>
    <w:rsid w:val="00326643"/>
    <w:rsid w:val="003270A7"/>
    <w:rsid w:val="0033064A"/>
    <w:rsid w:val="00330BF5"/>
    <w:rsid w:val="003323A7"/>
    <w:rsid w:val="003325F2"/>
    <w:rsid w:val="0033278B"/>
    <w:rsid w:val="00333D9A"/>
    <w:rsid w:val="0033447B"/>
    <w:rsid w:val="003364AE"/>
    <w:rsid w:val="00336EA1"/>
    <w:rsid w:val="003371BD"/>
    <w:rsid w:val="003372FE"/>
    <w:rsid w:val="003373B1"/>
    <w:rsid w:val="0034149B"/>
    <w:rsid w:val="003424A5"/>
    <w:rsid w:val="00342B48"/>
    <w:rsid w:val="00344754"/>
    <w:rsid w:val="003447AB"/>
    <w:rsid w:val="003447F7"/>
    <w:rsid w:val="003449B0"/>
    <w:rsid w:val="00345266"/>
    <w:rsid w:val="00345724"/>
    <w:rsid w:val="00345990"/>
    <w:rsid w:val="00346121"/>
    <w:rsid w:val="00346223"/>
    <w:rsid w:val="00346D22"/>
    <w:rsid w:val="00346DA7"/>
    <w:rsid w:val="00347016"/>
    <w:rsid w:val="00347A68"/>
    <w:rsid w:val="00347EB4"/>
    <w:rsid w:val="00350499"/>
    <w:rsid w:val="0035052A"/>
    <w:rsid w:val="00350921"/>
    <w:rsid w:val="00350F24"/>
    <w:rsid w:val="00351ACE"/>
    <w:rsid w:val="00352025"/>
    <w:rsid w:val="00352B66"/>
    <w:rsid w:val="003557D3"/>
    <w:rsid w:val="003573BB"/>
    <w:rsid w:val="00357CDE"/>
    <w:rsid w:val="00360425"/>
    <w:rsid w:val="00360A7D"/>
    <w:rsid w:val="00361A41"/>
    <w:rsid w:val="00362B6A"/>
    <w:rsid w:val="0036461B"/>
    <w:rsid w:val="00364F69"/>
    <w:rsid w:val="00365651"/>
    <w:rsid w:val="003672D6"/>
    <w:rsid w:val="00371409"/>
    <w:rsid w:val="003721F3"/>
    <w:rsid w:val="00372803"/>
    <w:rsid w:val="0037388B"/>
    <w:rsid w:val="003739B2"/>
    <w:rsid w:val="00373B9C"/>
    <w:rsid w:val="00373D04"/>
    <w:rsid w:val="0037681D"/>
    <w:rsid w:val="00376ACA"/>
    <w:rsid w:val="00377578"/>
    <w:rsid w:val="00377658"/>
    <w:rsid w:val="00377780"/>
    <w:rsid w:val="003806DF"/>
    <w:rsid w:val="00380ABD"/>
    <w:rsid w:val="0038108F"/>
    <w:rsid w:val="0038171B"/>
    <w:rsid w:val="003824FB"/>
    <w:rsid w:val="0038261E"/>
    <w:rsid w:val="0038494B"/>
    <w:rsid w:val="00384C15"/>
    <w:rsid w:val="0038562C"/>
    <w:rsid w:val="00385844"/>
    <w:rsid w:val="0038608B"/>
    <w:rsid w:val="00386146"/>
    <w:rsid w:val="00386ACD"/>
    <w:rsid w:val="0038719E"/>
    <w:rsid w:val="0039083E"/>
    <w:rsid w:val="00390BBF"/>
    <w:rsid w:val="00390D11"/>
    <w:rsid w:val="00392624"/>
    <w:rsid w:val="00393DAD"/>
    <w:rsid w:val="0039480D"/>
    <w:rsid w:val="00394953"/>
    <w:rsid w:val="0039639F"/>
    <w:rsid w:val="00397315"/>
    <w:rsid w:val="003A0AC4"/>
    <w:rsid w:val="003A0C4D"/>
    <w:rsid w:val="003A1839"/>
    <w:rsid w:val="003A2396"/>
    <w:rsid w:val="003A248D"/>
    <w:rsid w:val="003A2660"/>
    <w:rsid w:val="003A565C"/>
    <w:rsid w:val="003A5AC8"/>
    <w:rsid w:val="003A613E"/>
    <w:rsid w:val="003A7C27"/>
    <w:rsid w:val="003B09BD"/>
    <w:rsid w:val="003B13BB"/>
    <w:rsid w:val="003B2483"/>
    <w:rsid w:val="003B2FB1"/>
    <w:rsid w:val="003B3CAE"/>
    <w:rsid w:val="003B42CE"/>
    <w:rsid w:val="003B4397"/>
    <w:rsid w:val="003B472F"/>
    <w:rsid w:val="003B634D"/>
    <w:rsid w:val="003B6839"/>
    <w:rsid w:val="003B7935"/>
    <w:rsid w:val="003B7E69"/>
    <w:rsid w:val="003C14F7"/>
    <w:rsid w:val="003C220C"/>
    <w:rsid w:val="003C23A4"/>
    <w:rsid w:val="003C24A3"/>
    <w:rsid w:val="003C2564"/>
    <w:rsid w:val="003C304D"/>
    <w:rsid w:val="003C3F42"/>
    <w:rsid w:val="003C4B39"/>
    <w:rsid w:val="003C77CD"/>
    <w:rsid w:val="003D07F8"/>
    <w:rsid w:val="003D229B"/>
    <w:rsid w:val="003D2A5E"/>
    <w:rsid w:val="003D2C77"/>
    <w:rsid w:val="003D33A1"/>
    <w:rsid w:val="003D411B"/>
    <w:rsid w:val="003D426F"/>
    <w:rsid w:val="003D68FA"/>
    <w:rsid w:val="003D7CBA"/>
    <w:rsid w:val="003E00B9"/>
    <w:rsid w:val="003E0260"/>
    <w:rsid w:val="003E083B"/>
    <w:rsid w:val="003E09BA"/>
    <w:rsid w:val="003E0C4C"/>
    <w:rsid w:val="003E1047"/>
    <w:rsid w:val="003E37EE"/>
    <w:rsid w:val="003E38EF"/>
    <w:rsid w:val="003E56C4"/>
    <w:rsid w:val="003E5C70"/>
    <w:rsid w:val="003E7542"/>
    <w:rsid w:val="003F0194"/>
    <w:rsid w:val="003F0ACA"/>
    <w:rsid w:val="003F0DAB"/>
    <w:rsid w:val="003F2CAF"/>
    <w:rsid w:val="003F3548"/>
    <w:rsid w:val="003F39C3"/>
    <w:rsid w:val="003F463D"/>
    <w:rsid w:val="003F4EC2"/>
    <w:rsid w:val="003F6E62"/>
    <w:rsid w:val="003F7AD7"/>
    <w:rsid w:val="00400804"/>
    <w:rsid w:val="00400F4D"/>
    <w:rsid w:val="0040127E"/>
    <w:rsid w:val="00403A1D"/>
    <w:rsid w:val="00404054"/>
    <w:rsid w:val="0040461B"/>
    <w:rsid w:val="00404E0F"/>
    <w:rsid w:val="00404E75"/>
    <w:rsid w:val="00407132"/>
    <w:rsid w:val="004076E5"/>
    <w:rsid w:val="004113F8"/>
    <w:rsid w:val="00411A7E"/>
    <w:rsid w:val="00412849"/>
    <w:rsid w:val="00412C67"/>
    <w:rsid w:val="00414884"/>
    <w:rsid w:val="00414A56"/>
    <w:rsid w:val="004179D8"/>
    <w:rsid w:val="0042020D"/>
    <w:rsid w:val="004209D3"/>
    <w:rsid w:val="00420FC6"/>
    <w:rsid w:val="004214FF"/>
    <w:rsid w:val="004219E6"/>
    <w:rsid w:val="004229CB"/>
    <w:rsid w:val="00422A54"/>
    <w:rsid w:val="00425954"/>
    <w:rsid w:val="0043020F"/>
    <w:rsid w:val="00430701"/>
    <w:rsid w:val="004310C0"/>
    <w:rsid w:val="0043162D"/>
    <w:rsid w:val="0043252E"/>
    <w:rsid w:val="00432C11"/>
    <w:rsid w:val="00433B41"/>
    <w:rsid w:val="00434B91"/>
    <w:rsid w:val="00435816"/>
    <w:rsid w:val="00435CA2"/>
    <w:rsid w:val="00436DDB"/>
    <w:rsid w:val="0044075D"/>
    <w:rsid w:val="00440C63"/>
    <w:rsid w:val="00441B12"/>
    <w:rsid w:val="004425F2"/>
    <w:rsid w:val="004434AE"/>
    <w:rsid w:val="004437C9"/>
    <w:rsid w:val="00444BF0"/>
    <w:rsid w:val="00445A92"/>
    <w:rsid w:val="004476E3"/>
    <w:rsid w:val="00450EF3"/>
    <w:rsid w:val="0045131D"/>
    <w:rsid w:val="004518C0"/>
    <w:rsid w:val="0045191E"/>
    <w:rsid w:val="00451A19"/>
    <w:rsid w:val="00451B65"/>
    <w:rsid w:val="00453D23"/>
    <w:rsid w:val="00453F68"/>
    <w:rsid w:val="00454124"/>
    <w:rsid w:val="004542D3"/>
    <w:rsid w:val="00455324"/>
    <w:rsid w:val="004601D6"/>
    <w:rsid w:val="00460481"/>
    <w:rsid w:val="004608CE"/>
    <w:rsid w:val="00460BA4"/>
    <w:rsid w:val="00460EFE"/>
    <w:rsid w:val="0046128E"/>
    <w:rsid w:val="004620A4"/>
    <w:rsid w:val="00462E49"/>
    <w:rsid w:val="00463987"/>
    <w:rsid w:val="00464424"/>
    <w:rsid w:val="004661F9"/>
    <w:rsid w:val="00466A2D"/>
    <w:rsid w:val="00466D98"/>
    <w:rsid w:val="00467024"/>
    <w:rsid w:val="004674CB"/>
    <w:rsid w:val="00467649"/>
    <w:rsid w:val="00467C0B"/>
    <w:rsid w:val="0047158A"/>
    <w:rsid w:val="00471D02"/>
    <w:rsid w:val="004724FC"/>
    <w:rsid w:val="004728E8"/>
    <w:rsid w:val="00472C20"/>
    <w:rsid w:val="00472D21"/>
    <w:rsid w:val="00473948"/>
    <w:rsid w:val="00473CFB"/>
    <w:rsid w:val="0047463D"/>
    <w:rsid w:val="00475CD5"/>
    <w:rsid w:val="00475EF0"/>
    <w:rsid w:val="00476F89"/>
    <w:rsid w:val="00480742"/>
    <w:rsid w:val="00480AE8"/>
    <w:rsid w:val="00481BE0"/>
    <w:rsid w:val="00482165"/>
    <w:rsid w:val="00483FC7"/>
    <w:rsid w:val="004840DF"/>
    <w:rsid w:val="00484B71"/>
    <w:rsid w:val="00485846"/>
    <w:rsid w:val="0048590F"/>
    <w:rsid w:val="00485E10"/>
    <w:rsid w:val="00487D53"/>
    <w:rsid w:val="004903A1"/>
    <w:rsid w:val="00495104"/>
    <w:rsid w:val="004954ED"/>
    <w:rsid w:val="00495E9D"/>
    <w:rsid w:val="004A06E3"/>
    <w:rsid w:val="004A0BF6"/>
    <w:rsid w:val="004A0E86"/>
    <w:rsid w:val="004A2C3F"/>
    <w:rsid w:val="004A2F28"/>
    <w:rsid w:val="004A31DC"/>
    <w:rsid w:val="004A36E0"/>
    <w:rsid w:val="004A44D3"/>
    <w:rsid w:val="004A4559"/>
    <w:rsid w:val="004A4C86"/>
    <w:rsid w:val="004B075E"/>
    <w:rsid w:val="004B272A"/>
    <w:rsid w:val="004B29D2"/>
    <w:rsid w:val="004B309A"/>
    <w:rsid w:val="004B47A3"/>
    <w:rsid w:val="004B5012"/>
    <w:rsid w:val="004B5536"/>
    <w:rsid w:val="004B7D03"/>
    <w:rsid w:val="004C0287"/>
    <w:rsid w:val="004C036C"/>
    <w:rsid w:val="004C09EE"/>
    <w:rsid w:val="004C0ED8"/>
    <w:rsid w:val="004C1D41"/>
    <w:rsid w:val="004C3042"/>
    <w:rsid w:val="004C4FB0"/>
    <w:rsid w:val="004C676B"/>
    <w:rsid w:val="004C6A70"/>
    <w:rsid w:val="004C7521"/>
    <w:rsid w:val="004D08B9"/>
    <w:rsid w:val="004D0C2A"/>
    <w:rsid w:val="004D2340"/>
    <w:rsid w:val="004D2483"/>
    <w:rsid w:val="004D2A8F"/>
    <w:rsid w:val="004D6358"/>
    <w:rsid w:val="004D6A2D"/>
    <w:rsid w:val="004D6BD3"/>
    <w:rsid w:val="004D70CD"/>
    <w:rsid w:val="004D76FA"/>
    <w:rsid w:val="004E06F5"/>
    <w:rsid w:val="004E0BDF"/>
    <w:rsid w:val="004E0CF8"/>
    <w:rsid w:val="004E0F7E"/>
    <w:rsid w:val="004E18D9"/>
    <w:rsid w:val="004E2F0E"/>
    <w:rsid w:val="004E3B38"/>
    <w:rsid w:val="004E4351"/>
    <w:rsid w:val="004E4FE1"/>
    <w:rsid w:val="004E5FED"/>
    <w:rsid w:val="004E634B"/>
    <w:rsid w:val="004E66BE"/>
    <w:rsid w:val="004E7A5A"/>
    <w:rsid w:val="004F0144"/>
    <w:rsid w:val="004F0349"/>
    <w:rsid w:val="004F0574"/>
    <w:rsid w:val="004F05A9"/>
    <w:rsid w:val="004F3886"/>
    <w:rsid w:val="004F4CF1"/>
    <w:rsid w:val="004F5B17"/>
    <w:rsid w:val="004F6524"/>
    <w:rsid w:val="00500D48"/>
    <w:rsid w:val="00501F68"/>
    <w:rsid w:val="0050251F"/>
    <w:rsid w:val="00502A63"/>
    <w:rsid w:val="00502C8D"/>
    <w:rsid w:val="005037A8"/>
    <w:rsid w:val="00503C1C"/>
    <w:rsid w:val="00504977"/>
    <w:rsid w:val="0050698A"/>
    <w:rsid w:val="005076EA"/>
    <w:rsid w:val="00510695"/>
    <w:rsid w:val="005108EB"/>
    <w:rsid w:val="00510CF4"/>
    <w:rsid w:val="00510DA2"/>
    <w:rsid w:val="00511B4D"/>
    <w:rsid w:val="00511FED"/>
    <w:rsid w:val="0051202B"/>
    <w:rsid w:val="00514254"/>
    <w:rsid w:val="005157F5"/>
    <w:rsid w:val="0051592F"/>
    <w:rsid w:val="0051597A"/>
    <w:rsid w:val="005159EB"/>
    <w:rsid w:val="00516579"/>
    <w:rsid w:val="00516666"/>
    <w:rsid w:val="00516BD0"/>
    <w:rsid w:val="005174A4"/>
    <w:rsid w:val="00520895"/>
    <w:rsid w:val="005215F4"/>
    <w:rsid w:val="005232FA"/>
    <w:rsid w:val="005237A3"/>
    <w:rsid w:val="00523CC1"/>
    <w:rsid w:val="00524344"/>
    <w:rsid w:val="0052472C"/>
    <w:rsid w:val="00525551"/>
    <w:rsid w:val="00525778"/>
    <w:rsid w:val="0052648D"/>
    <w:rsid w:val="00526CB4"/>
    <w:rsid w:val="00526E27"/>
    <w:rsid w:val="005304A9"/>
    <w:rsid w:val="0053063E"/>
    <w:rsid w:val="005308DE"/>
    <w:rsid w:val="00531C86"/>
    <w:rsid w:val="00532B5F"/>
    <w:rsid w:val="00534108"/>
    <w:rsid w:val="0053485A"/>
    <w:rsid w:val="005349E9"/>
    <w:rsid w:val="00534C8F"/>
    <w:rsid w:val="00536128"/>
    <w:rsid w:val="00537C24"/>
    <w:rsid w:val="0054039A"/>
    <w:rsid w:val="005437C6"/>
    <w:rsid w:val="005441AE"/>
    <w:rsid w:val="005455FF"/>
    <w:rsid w:val="005459AA"/>
    <w:rsid w:val="00546C53"/>
    <w:rsid w:val="00547B11"/>
    <w:rsid w:val="00547FB7"/>
    <w:rsid w:val="00551054"/>
    <w:rsid w:val="00551BBF"/>
    <w:rsid w:val="00551D3A"/>
    <w:rsid w:val="0055367F"/>
    <w:rsid w:val="0055386A"/>
    <w:rsid w:val="00553A03"/>
    <w:rsid w:val="00553A42"/>
    <w:rsid w:val="005540D1"/>
    <w:rsid w:val="0055422A"/>
    <w:rsid w:val="00554C52"/>
    <w:rsid w:val="00555B1F"/>
    <w:rsid w:val="00555EE8"/>
    <w:rsid w:val="00555F15"/>
    <w:rsid w:val="005567B0"/>
    <w:rsid w:val="005567CA"/>
    <w:rsid w:val="00561138"/>
    <w:rsid w:val="0056229C"/>
    <w:rsid w:val="00563B40"/>
    <w:rsid w:val="0056417B"/>
    <w:rsid w:val="005643B4"/>
    <w:rsid w:val="005643F6"/>
    <w:rsid w:val="00564609"/>
    <w:rsid w:val="005653AD"/>
    <w:rsid w:val="005654B8"/>
    <w:rsid w:val="0056558F"/>
    <w:rsid w:val="005662D9"/>
    <w:rsid w:val="00567242"/>
    <w:rsid w:val="005674C1"/>
    <w:rsid w:val="0057142A"/>
    <w:rsid w:val="005715D3"/>
    <w:rsid w:val="005722C2"/>
    <w:rsid w:val="00572375"/>
    <w:rsid w:val="00572C58"/>
    <w:rsid w:val="00574C8F"/>
    <w:rsid w:val="00574E2C"/>
    <w:rsid w:val="00575BC6"/>
    <w:rsid w:val="005765FC"/>
    <w:rsid w:val="00576D2D"/>
    <w:rsid w:val="00577498"/>
    <w:rsid w:val="0057788F"/>
    <w:rsid w:val="005806A6"/>
    <w:rsid w:val="005808AE"/>
    <w:rsid w:val="005811ED"/>
    <w:rsid w:val="00581453"/>
    <w:rsid w:val="005833AD"/>
    <w:rsid w:val="005848A5"/>
    <w:rsid w:val="00587445"/>
    <w:rsid w:val="00587DC2"/>
    <w:rsid w:val="00587F6C"/>
    <w:rsid w:val="00590119"/>
    <w:rsid w:val="005902B9"/>
    <w:rsid w:val="00591824"/>
    <w:rsid w:val="00592087"/>
    <w:rsid w:val="0059396F"/>
    <w:rsid w:val="00594F70"/>
    <w:rsid w:val="00595BB8"/>
    <w:rsid w:val="00595D0A"/>
    <w:rsid w:val="00596425"/>
    <w:rsid w:val="005965FB"/>
    <w:rsid w:val="00597B45"/>
    <w:rsid w:val="005A0F1E"/>
    <w:rsid w:val="005A145B"/>
    <w:rsid w:val="005A1F50"/>
    <w:rsid w:val="005A25F4"/>
    <w:rsid w:val="005A3E24"/>
    <w:rsid w:val="005A4C95"/>
    <w:rsid w:val="005A53D2"/>
    <w:rsid w:val="005A6248"/>
    <w:rsid w:val="005A6458"/>
    <w:rsid w:val="005A76D0"/>
    <w:rsid w:val="005A78A2"/>
    <w:rsid w:val="005B088F"/>
    <w:rsid w:val="005B11FD"/>
    <w:rsid w:val="005B20CB"/>
    <w:rsid w:val="005B2490"/>
    <w:rsid w:val="005B2A7C"/>
    <w:rsid w:val="005B2D87"/>
    <w:rsid w:val="005B3D8E"/>
    <w:rsid w:val="005B5462"/>
    <w:rsid w:val="005B55D4"/>
    <w:rsid w:val="005B7CDB"/>
    <w:rsid w:val="005C06E4"/>
    <w:rsid w:val="005C0776"/>
    <w:rsid w:val="005C0814"/>
    <w:rsid w:val="005C151E"/>
    <w:rsid w:val="005C21B0"/>
    <w:rsid w:val="005C2388"/>
    <w:rsid w:val="005C2493"/>
    <w:rsid w:val="005C2A41"/>
    <w:rsid w:val="005C335B"/>
    <w:rsid w:val="005C3761"/>
    <w:rsid w:val="005C40D3"/>
    <w:rsid w:val="005C476C"/>
    <w:rsid w:val="005C5612"/>
    <w:rsid w:val="005C70BA"/>
    <w:rsid w:val="005C715C"/>
    <w:rsid w:val="005C71E7"/>
    <w:rsid w:val="005C7E59"/>
    <w:rsid w:val="005D0B64"/>
    <w:rsid w:val="005D1677"/>
    <w:rsid w:val="005D1761"/>
    <w:rsid w:val="005D2209"/>
    <w:rsid w:val="005D30D6"/>
    <w:rsid w:val="005D4255"/>
    <w:rsid w:val="005D4613"/>
    <w:rsid w:val="005D4974"/>
    <w:rsid w:val="005D4ED8"/>
    <w:rsid w:val="005D6541"/>
    <w:rsid w:val="005D6B7F"/>
    <w:rsid w:val="005D773C"/>
    <w:rsid w:val="005E27AA"/>
    <w:rsid w:val="005E309C"/>
    <w:rsid w:val="005E3262"/>
    <w:rsid w:val="005E38C9"/>
    <w:rsid w:val="005E3E75"/>
    <w:rsid w:val="005E628A"/>
    <w:rsid w:val="005E6A0F"/>
    <w:rsid w:val="005E6BD7"/>
    <w:rsid w:val="005E6F8C"/>
    <w:rsid w:val="005E71DD"/>
    <w:rsid w:val="005E795C"/>
    <w:rsid w:val="005F0625"/>
    <w:rsid w:val="005F0ADF"/>
    <w:rsid w:val="005F23F8"/>
    <w:rsid w:val="005F2489"/>
    <w:rsid w:val="005F2C01"/>
    <w:rsid w:val="005F375C"/>
    <w:rsid w:val="005F518B"/>
    <w:rsid w:val="005F53B2"/>
    <w:rsid w:val="005F5AB6"/>
    <w:rsid w:val="005F5CE6"/>
    <w:rsid w:val="005F5D7B"/>
    <w:rsid w:val="006017F6"/>
    <w:rsid w:val="00601D09"/>
    <w:rsid w:val="006044F2"/>
    <w:rsid w:val="006053AE"/>
    <w:rsid w:val="006053CA"/>
    <w:rsid w:val="006054D8"/>
    <w:rsid w:val="0060617B"/>
    <w:rsid w:val="0060639C"/>
    <w:rsid w:val="0060656E"/>
    <w:rsid w:val="00606F8C"/>
    <w:rsid w:val="0061084C"/>
    <w:rsid w:val="0061095F"/>
    <w:rsid w:val="006109B6"/>
    <w:rsid w:val="00611851"/>
    <w:rsid w:val="006130AB"/>
    <w:rsid w:val="0061333A"/>
    <w:rsid w:val="00613ABE"/>
    <w:rsid w:val="00614100"/>
    <w:rsid w:val="00614D94"/>
    <w:rsid w:val="00616906"/>
    <w:rsid w:val="00616BBE"/>
    <w:rsid w:val="006171D6"/>
    <w:rsid w:val="00620B1D"/>
    <w:rsid w:val="00620B77"/>
    <w:rsid w:val="00621D3F"/>
    <w:rsid w:val="00624258"/>
    <w:rsid w:val="00624444"/>
    <w:rsid w:val="0062564D"/>
    <w:rsid w:val="0062703F"/>
    <w:rsid w:val="0062788A"/>
    <w:rsid w:val="006308BB"/>
    <w:rsid w:val="00633E27"/>
    <w:rsid w:val="00634424"/>
    <w:rsid w:val="00634963"/>
    <w:rsid w:val="006370D3"/>
    <w:rsid w:val="0064058C"/>
    <w:rsid w:val="00641CBD"/>
    <w:rsid w:val="00641E75"/>
    <w:rsid w:val="006451DA"/>
    <w:rsid w:val="00645D04"/>
    <w:rsid w:val="00645F08"/>
    <w:rsid w:val="00646EE9"/>
    <w:rsid w:val="00647EAF"/>
    <w:rsid w:val="00650035"/>
    <w:rsid w:val="006501E5"/>
    <w:rsid w:val="006508A2"/>
    <w:rsid w:val="0065093F"/>
    <w:rsid w:val="006515EB"/>
    <w:rsid w:val="006521D8"/>
    <w:rsid w:val="006529FC"/>
    <w:rsid w:val="006544F6"/>
    <w:rsid w:val="006546DF"/>
    <w:rsid w:val="00654890"/>
    <w:rsid w:val="006555CE"/>
    <w:rsid w:val="00655995"/>
    <w:rsid w:val="006559B8"/>
    <w:rsid w:val="00657D00"/>
    <w:rsid w:val="0066059F"/>
    <w:rsid w:val="00660937"/>
    <w:rsid w:val="006611A9"/>
    <w:rsid w:val="00661299"/>
    <w:rsid w:val="00661485"/>
    <w:rsid w:val="006663DF"/>
    <w:rsid w:val="00667DA9"/>
    <w:rsid w:val="00672350"/>
    <w:rsid w:val="006725AD"/>
    <w:rsid w:val="0067260D"/>
    <w:rsid w:val="006729D8"/>
    <w:rsid w:val="006729D9"/>
    <w:rsid w:val="00673662"/>
    <w:rsid w:val="006736B6"/>
    <w:rsid w:val="0067378E"/>
    <w:rsid w:val="00674269"/>
    <w:rsid w:val="0067507E"/>
    <w:rsid w:val="00675A8C"/>
    <w:rsid w:val="0067615E"/>
    <w:rsid w:val="0067786D"/>
    <w:rsid w:val="006779F4"/>
    <w:rsid w:val="00677D61"/>
    <w:rsid w:val="0068084C"/>
    <w:rsid w:val="006810F3"/>
    <w:rsid w:val="006819F2"/>
    <w:rsid w:val="00681B5D"/>
    <w:rsid w:val="0068278E"/>
    <w:rsid w:val="00682863"/>
    <w:rsid w:val="00684D7B"/>
    <w:rsid w:val="00684DE8"/>
    <w:rsid w:val="00685059"/>
    <w:rsid w:val="0068581D"/>
    <w:rsid w:val="00686142"/>
    <w:rsid w:val="0068677A"/>
    <w:rsid w:val="00687036"/>
    <w:rsid w:val="00687124"/>
    <w:rsid w:val="006874C3"/>
    <w:rsid w:val="006878EB"/>
    <w:rsid w:val="00690231"/>
    <w:rsid w:val="006902A0"/>
    <w:rsid w:val="00690668"/>
    <w:rsid w:val="00690C5D"/>
    <w:rsid w:val="00690F82"/>
    <w:rsid w:val="00691C9C"/>
    <w:rsid w:val="00693210"/>
    <w:rsid w:val="00695ACE"/>
    <w:rsid w:val="00695FE5"/>
    <w:rsid w:val="006A2065"/>
    <w:rsid w:val="006A251F"/>
    <w:rsid w:val="006A283C"/>
    <w:rsid w:val="006A3C7E"/>
    <w:rsid w:val="006A5688"/>
    <w:rsid w:val="006A5876"/>
    <w:rsid w:val="006A5DEE"/>
    <w:rsid w:val="006A629A"/>
    <w:rsid w:val="006A65AB"/>
    <w:rsid w:val="006A6FDC"/>
    <w:rsid w:val="006A7521"/>
    <w:rsid w:val="006B04A4"/>
    <w:rsid w:val="006B0BEA"/>
    <w:rsid w:val="006B15DE"/>
    <w:rsid w:val="006B1683"/>
    <w:rsid w:val="006B189D"/>
    <w:rsid w:val="006B233B"/>
    <w:rsid w:val="006B2606"/>
    <w:rsid w:val="006B3283"/>
    <w:rsid w:val="006B44C3"/>
    <w:rsid w:val="006B544E"/>
    <w:rsid w:val="006B754A"/>
    <w:rsid w:val="006B75C6"/>
    <w:rsid w:val="006C1800"/>
    <w:rsid w:val="006C2203"/>
    <w:rsid w:val="006C38E0"/>
    <w:rsid w:val="006C396C"/>
    <w:rsid w:val="006C6673"/>
    <w:rsid w:val="006C7B8D"/>
    <w:rsid w:val="006D06E8"/>
    <w:rsid w:val="006D1632"/>
    <w:rsid w:val="006D16FA"/>
    <w:rsid w:val="006D2AE4"/>
    <w:rsid w:val="006D3002"/>
    <w:rsid w:val="006D310A"/>
    <w:rsid w:val="006D46D5"/>
    <w:rsid w:val="006D4712"/>
    <w:rsid w:val="006D4805"/>
    <w:rsid w:val="006D4AAE"/>
    <w:rsid w:val="006D54E9"/>
    <w:rsid w:val="006D6313"/>
    <w:rsid w:val="006D666E"/>
    <w:rsid w:val="006E02C6"/>
    <w:rsid w:val="006E1E52"/>
    <w:rsid w:val="006E3859"/>
    <w:rsid w:val="006E52F0"/>
    <w:rsid w:val="006E5A27"/>
    <w:rsid w:val="006E5D70"/>
    <w:rsid w:val="006E67DC"/>
    <w:rsid w:val="006E7090"/>
    <w:rsid w:val="006E792A"/>
    <w:rsid w:val="006F0021"/>
    <w:rsid w:val="006F016E"/>
    <w:rsid w:val="006F1459"/>
    <w:rsid w:val="006F230D"/>
    <w:rsid w:val="006F2848"/>
    <w:rsid w:val="006F318B"/>
    <w:rsid w:val="006F3323"/>
    <w:rsid w:val="006F42A5"/>
    <w:rsid w:val="006F4895"/>
    <w:rsid w:val="006F4D7F"/>
    <w:rsid w:val="006F57A2"/>
    <w:rsid w:val="006F6469"/>
    <w:rsid w:val="006F6923"/>
    <w:rsid w:val="006F6CC7"/>
    <w:rsid w:val="0070081D"/>
    <w:rsid w:val="0070101B"/>
    <w:rsid w:val="00701592"/>
    <w:rsid w:val="007027E9"/>
    <w:rsid w:val="007030BE"/>
    <w:rsid w:val="007038F8"/>
    <w:rsid w:val="00703B26"/>
    <w:rsid w:val="00703CC4"/>
    <w:rsid w:val="007044DA"/>
    <w:rsid w:val="007059AB"/>
    <w:rsid w:val="00705C6B"/>
    <w:rsid w:val="00706233"/>
    <w:rsid w:val="0070646B"/>
    <w:rsid w:val="007075A6"/>
    <w:rsid w:val="0070776F"/>
    <w:rsid w:val="00711531"/>
    <w:rsid w:val="00712069"/>
    <w:rsid w:val="007127CA"/>
    <w:rsid w:val="00714DF4"/>
    <w:rsid w:val="007151D4"/>
    <w:rsid w:val="00715424"/>
    <w:rsid w:val="00716413"/>
    <w:rsid w:val="007166A0"/>
    <w:rsid w:val="007166AD"/>
    <w:rsid w:val="007169E9"/>
    <w:rsid w:val="00721AE8"/>
    <w:rsid w:val="00722271"/>
    <w:rsid w:val="007222B0"/>
    <w:rsid w:val="007231B7"/>
    <w:rsid w:val="007235DA"/>
    <w:rsid w:val="007254C7"/>
    <w:rsid w:val="007317F3"/>
    <w:rsid w:val="0073238E"/>
    <w:rsid w:val="00732647"/>
    <w:rsid w:val="00733B55"/>
    <w:rsid w:val="007346F9"/>
    <w:rsid w:val="00734E85"/>
    <w:rsid w:val="00735ED0"/>
    <w:rsid w:val="007379F7"/>
    <w:rsid w:val="00737A6F"/>
    <w:rsid w:val="00740DDC"/>
    <w:rsid w:val="007414F1"/>
    <w:rsid w:val="00741E08"/>
    <w:rsid w:val="007421B4"/>
    <w:rsid w:val="00742887"/>
    <w:rsid w:val="00742D31"/>
    <w:rsid w:val="00743E25"/>
    <w:rsid w:val="00744ACC"/>
    <w:rsid w:val="007459B4"/>
    <w:rsid w:val="0075280A"/>
    <w:rsid w:val="00754471"/>
    <w:rsid w:val="007549DA"/>
    <w:rsid w:val="00754DAC"/>
    <w:rsid w:val="007558B3"/>
    <w:rsid w:val="00757047"/>
    <w:rsid w:val="007571D5"/>
    <w:rsid w:val="00760FB5"/>
    <w:rsid w:val="00762C16"/>
    <w:rsid w:val="00762E55"/>
    <w:rsid w:val="0076310C"/>
    <w:rsid w:val="00764A6D"/>
    <w:rsid w:val="00764FAA"/>
    <w:rsid w:val="0076657A"/>
    <w:rsid w:val="00766C08"/>
    <w:rsid w:val="00767F9A"/>
    <w:rsid w:val="00770462"/>
    <w:rsid w:val="0077201D"/>
    <w:rsid w:val="00772172"/>
    <w:rsid w:val="00773221"/>
    <w:rsid w:val="00773F59"/>
    <w:rsid w:val="00774805"/>
    <w:rsid w:val="0077541E"/>
    <w:rsid w:val="00775A4A"/>
    <w:rsid w:val="007764D5"/>
    <w:rsid w:val="007773F7"/>
    <w:rsid w:val="007775FC"/>
    <w:rsid w:val="00777D3E"/>
    <w:rsid w:val="0078036E"/>
    <w:rsid w:val="00782B39"/>
    <w:rsid w:val="0078333B"/>
    <w:rsid w:val="00783A6F"/>
    <w:rsid w:val="0078464F"/>
    <w:rsid w:val="007855FE"/>
    <w:rsid w:val="0078733C"/>
    <w:rsid w:val="00790E8E"/>
    <w:rsid w:val="0079188B"/>
    <w:rsid w:val="007921AE"/>
    <w:rsid w:val="00792870"/>
    <w:rsid w:val="00792F8F"/>
    <w:rsid w:val="007932AE"/>
    <w:rsid w:val="007933BD"/>
    <w:rsid w:val="00794488"/>
    <w:rsid w:val="00794E7D"/>
    <w:rsid w:val="00796421"/>
    <w:rsid w:val="007A0556"/>
    <w:rsid w:val="007A1C9C"/>
    <w:rsid w:val="007A1D96"/>
    <w:rsid w:val="007A1FD4"/>
    <w:rsid w:val="007A2083"/>
    <w:rsid w:val="007A3BAF"/>
    <w:rsid w:val="007A4F62"/>
    <w:rsid w:val="007A506B"/>
    <w:rsid w:val="007A52DC"/>
    <w:rsid w:val="007A5827"/>
    <w:rsid w:val="007A5A03"/>
    <w:rsid w:val="007A6090"/>
    <w:rsid w:val="007B01F5"/>
    <w:rsid w:val="007B0343"/>
    <w:rsid w:val="007B0573"/>
    <w:rsid w:val="007B0A48"/>
    <w:rsid w:val="007B0DB0"/>
    <w:rsid w:val="007B2E2D"/>
    <w:rsid w:val="007B44EC"/>
    <w:rsid w:val="007B47B1"/>
    <w:rsid w:val="007B652F"/>
    <w:rsid w:val="007B671F"/>
    <w:rsid w:val="007B736A"/>
    <w:rsid w:val="007B7F01"/>
    <w:rsid w:val="007C0BDD"/>
    <w:rsid w:val="007C17B0"/>
    <w:rsid w:val="007C2A0D"/>
    <w:rsid w:val="007C2AF6"/>
    <w:rsid w:val="007C311B"/>
    <w:rsid w:val="007C4C91"/>
    <w:rsid w:val="007C5960"/>
    <w:rsid w:val="007C5997"/>
    <w:rsid w:val="007C6B0A"/>
    <w:rsid w:val="007C721A"/>
    <w:rsid w:val="007D000A"/>
    <w:rsid w:val="007D10AC"/>
    <w:rsid w:val="007D152A"/>
    <w:rsid w:val="007D1E3D"/>
    <w:rsid w:val="007D30D0"/>
    <w:rsid w:val="007D3287"/>
    <w:rsid w:val="007D408B"/>
    <w:rsid w:val="007D4447"/>
    <w:rsid w:val="007D4D04"/>
    <w:rsid w:val="007D5723"/>
    <w:rsid w:val="007D5BCF"/>
    <w:rsid w:val="007D606B"/>
    <w:rsid w:val="007D62F2"/>
    <w:rsid w:val="007D6613"/>
    <w:rsid w:val="007D6DB1"/>
    <w:rsid w:val="007D79B5"/>
    <w:rsid w:val="007E0906"/>
    <w:rsid w:val="007E1075"/>
    <w:rsid w:val="007E2CE4"/>
    <w:rsid w:val="007E346F"/>
    <w:rsid w:val="007E354F"/>
    <w:rsid w:val="007E3685"/>
    <w:rsid w:val="007E3736"/>
    <w:rsid w:val="007E397C"/>
    <w:rsid w:val="007E63F2"/>
    <w:rsid w:val="007E6E21"/>
    <w:rsid w:val="007F01BD"/>
    <w:rsid w:val="007F247C"/>
    <w:rsid w:val="007F2FC9"/>
    <w:rsid w:val="007F38D8"/>
    <w:rsid w:val="007F3C08"/>
    <w:rsid w:val="007F5CE3"/>
    <w:rsid w:val="007F694B"/>
    <w:rsid w:val="007F6C69"/>
    <w:rsid w:val="007F71F8"/>
    <w:rsid w:val="00800069"/>
    <w:rsid w:val="00800D7A"/>
    <w:rsid w:val="00800F92"/>
    <w:rsid w:val="0080128C"/>
    <w:rsid w:val="008014E0"/>
    <w:rsid w:val="00801928"/>
    <w:rsid w:val="008019E3"/>
    <w:rsid w:val="00801FE1"/>
    <w:rsid w:val="00802680"/>
    <w:rsid w:val="00803C56"/>
    <w:rsid w:val="008040EC"/>
    <w:rsid w:val="00804F20"/>
    <w:rsid w:val="008053F9"/>
    <w:rsid w:val="00805687"/>
    <w:rsid w:val="00805F9D"/>
    <w:rsid w:val="0080657C"/>
    <w:rsid w:val="00807E19"/>
    <w:rsid w:val="00810048"/>
    <w:rsid w:val="00811555"/>
    <w:rsid w:val="008119D3"/>
    <w:rsid w:val="00811C88"/>
    <w:rsid w:val="0081394F"/>
    <w:rsid w:val="00813A13"/>
    <w:rsid w:val="00814773"/>
    <w:rsid w:val="00814AD3"/>
    <w:rsid w:val="008153E1"/>
    <w:rsid w:val="00816F50"/>
    <w:rsid w:val="008177A9"/>
    <w:rsid w:val="00817EF5"/>
    <w:rsid w:val="00820C3B"/>
    <w:rsid w:val="00821B76"/>
    <w:rsid w:val="008239EC"/>
    <w:rsid w:val="00825277"/>
    <w:rsid w:val="008255C3"/>
    <w:rsid w:val="0082602E"/>
    <w:rsid w:val="00826D39"/>
    <w:rsid w:val="008274C0"/>
    <w:rsid w:val="00827D58"/>
    <w:rsid w:val="00830618"/>
    <w:rsid w:val="00830FFE"/>
    <w:rsid w:val="00831200"/>
    <w:rsid w:val="00831692"/>
    <w:rsid w:val="0083171C"/>
    <w:rsid w:val="00831B22"/>
    <w:rsid w:val="00832917"/>
    <w:rsid w:val="008336BA"/>
    <w:rsid w:val="00834B7F"/>
    <w:rsid w:val="00835939"/>
    <w:rsid w:val="008377F2"/>
    <w:rsid w:val="00837FB0"/>
    <w:rsid w:val="008401BB"/>
    <w:rsid w:val="00840579"/>
    <w:rsid w:val="0084269B"/>
    <w:rsid w:val="00842F2F"/>
    <w:rsid w:val="008430AD"/>
    <w:rsid w:val="008434BE"/>
    <w:rsid w:val="00844482"/>
    <w:rsid w:val="00844A5A"/>
    <w:rsid w:val="00845088"/>
    <w:rsid w:val="008462FE"/>
    <w:rsid w:val="00846578"/>
    <w:rsid w:val="00846C63"/>
    <w:rsid w:val="008478AF"/>
    <w:rsid w:val="0085094C"/>
    <w:rsid w:val="008514A8"/>
    <w:rsid w:val="008517B0"/>
    <w:rsid w:val="00852D43"/>
    <w:rsid w:val="00852DF5"/>
    <w:rsid w:val="00853B37"/>
    <w:rsid w:val="00854076"/>
    <w:rsid w:val="0085487A"/>
    <w:rsid w:val="008553A2"/>
    <w:rsid w:val="0085650A"/>
    <w:rsid w:val="00856D39"/>
    <w:rsid w:val="00856F74"/>
    <w:rsid w:val="00857FEE"/>
    <w:rsid w:val="00860031"/>
    <w:rsid w:val="008603CF"/>
    <w:rsid w:val="00860A0C"/>
    <w:rsid w:val="00860EEF"/>
    <w:rsid w:val="00861085"/>
    <w:rsid w:val="0086352C"/>
    <w:rsid w:val="008672F9"/>
    <w:rsid w:val="00867778"/>
    <w:rsid w:val="00872240"/>
    <w:rsid w:val="00872297"/>
    <w:rsid w:val="008736DC"/>
    <w:rsid w:val="008766FC"/>
    <w:rsid w:val="008773E5"/>
    <w:rsid w:val="008801CD"/>
    <w:rsid w:val="00880DCB"/>
    <w:rsid w:val="00880E3B"/>
    <w:rsid w:val="008814E3"/>
    <w:rsid w:val="00881EBB"/>
    <w:rsid w:val="0088243E"/>
    <w:rsid w:val="00883E11"/>
    <w:rsid w:val="00883F17"/>
    <w:rsid w:val="00884A83"/>
    <w:rsid w:val="008853B8"/>
    <w:rsid w:val="00885D25"/>
    <w:rsid w:val="00886A5C"/>
    <w:rsid w:val="00887966"/>
    <w:rsid w:val="00890F0B"/>
    <w:rsid w:val="0089100C"/>
    <w:rsid w:val="0089119D"/>
    <w:rsid w:val="00891594"/>
    <w:rsid w:val="00891CF0"/>
    <w:rsid w:val="008921AA"/>
    <w:rsid w:val="00892800"/>
    <w:rsid w:val="00893E0C"/>
    <w:rsid w:val="00893ED1"/>
    <w:rsid w:val="00894599"/>
    <w:rsid w:val="00895ADF"/>
    <w:rsid w:val="00896D67"/>
    <w:rsid w:val="008977EB"/>
    <w:rsid w:val="00897D42"/>
    <w:rsid w:val="008A0042"/>
    <w:rsid w:val="008A051B"/>
    <w:rsid w:val="008A0FAD"/>
    <w:rsid w:val="008A26C1"/>
    <w:rsid w:val="008A2E21"/>
    <w:rsid w:val="008A35D4"/>
    <w:rsid w:val="008A4330"/>
    <w:rsid w:val="008A49DA"/>
    <w:rsid w:val="008A660C"/>
    <w:rsid w:val="008A67D5"/>
    <w:rsid w:val="008A6ACF"/>
    <w:rsid w:val="008A6CD3"/>
    <w:rsid w:val="008A7316"/>
    <w:rsid w:val="008A78EF"/>
    <w:rsid w:val="008A7960"/>
    <w:rsid w:val="008B05B9"/>
    <w:rsid w:val="008B1BD7"/>
    <w:rsid w:val="008B3142"/>
    <w:rsid w:val="008B38B2"/>
    <w:rsid w:val="008B4234"/>
    <w:rsid w:val="008B50BD"/>
    <w:rsid w:val="008B54AA"/>
    <w:rsid w:val="008B6A3B"/>
    <w:rsid w:val="008B7461"/>
    <w:rsid w:val="008B7CB0"/>
    <w:rsid w:val="008B7E59"/>
    <w:rsid w:val="008C0AC9"/>
    <w:rsid w:val="008C1946"/>
    <w:rsid w:val="008C1A5C"/>
    <w:rsid w:val="008C1BC1"/>
    <w:rsid w:val="008C28F0"/>
    <w:rsid w:val="008C3688"/>
    <w:rsid w:val="008C4855"/>
    <w:rsid w:val="008C48FC"/>
    <w:rsid w:val="008C5FA8"/>
    <w:rsid w:val="008C65C7"/>
    <w:rsid w:val="008C7173"/>
    <w:rsid w:val="008C75C6"/>
    <w:rsid w:val="008D0600"/>
    <w:rsid w:val="008D118F"/>
    <w:rsid w:val="008D16C2"/>
    <w:rsid w:val="008D360D"/>
    <w:rsid w:val="008D36DA"/>
    <w:rsid w:val="008D3FB3"/>
    <w:rsid w:val="008D55A6"/>
    <w:rsid w:val="008D6557"/>
    <w:rsid w:val="008D7034"/>
    <w:rsid w:val="008D7436"/>
    <w:rsid w:val="008D7C46"/>
    <w:rsid w:val="008E374F"/>
    <w:rsid w:val="008E45A7"/>
    <w:rsid w:val="008E4F36"/>
    <w:rsid w:val="008E7AA7"/>
    <w:rsid w:val="008E7CE3"/>
    <w:rsid w:val="008F007C"/>
    <w:rsid w:val="008F0A72"/>
    <w:rsid w:val="008F1997"/>
    <w:rsid w:val="008F2B47"/>
    <w:rsid w:val="008F6734"/>
    <w:rsid w:val="008F67F8"/>
    <w:rsid w:val="008F79C0"/>
    <w:rsid w:val="00900A02"/>
    <w:rsid w:val="00901947"/>
    <w:rsid w:val="00901995"/>
    <w:rsid w:val="0090220A"/>
    <w:rsid w:val="0090276A"/>
    <w:rsid w:val="009031FE"/>
    <w:rsid w:val="00903282"/>
    <w:rsid w:val="00903326"/>
    <w:rsid w:val="009033C6"/>
    <w:rsid w:val="009038D6"/>
    <w:rsid w:val="00904F54"/>
    <w:rsid w:val="00905563"/>
    <w:rsid w:val="00906149"/>
    <w:rsid w:val="00906D38"/>
    <w:rsid w:val="00906F8A"/>
    <w:rsid w:val="00907454"/>
    <w:rsid w:val="0090779F"/>
    <w:rsid w:val="009079F8"/>
    <w:rsid w:val="00907F8D"/>
    <w:rsid w:val="009111C2"/>
    <w:rsid w:val="00911431"/>
    <w:rsid w:val="00911ED2"/>
    <w:rsid w:val="00911ED8"/>
    <w:rsid w:val="009121A6"/>
    <w:rsid w:val="009126D1"/>
    <w:rsid w:val="00912FE4"/>
    <w:rsid w:val="009136F7"/>
    <w:rsid w:val="00913803"/>
    <w:rsid w:val="0091411E"/>
    <w:rsid w:val="00914D9D"/>
    <w:rsid w:val="00915A0B"/>
    <w:rsid w:val="009168B8"/>
    <w:rsid w:val="0091729B"/>
    <w:rsid w:val="0091733F"/>
    <w:rsid w:val="009177DD"/>
    <w:rsid w:val="00920028"/>
    <w:rsid w:val="0092026A"/>
    <w:rsid w:val="00921ADA"/>
    <w:rsid w:val="00921E26"/>
    <w:rsid w:val="0092228B"/>
    <w:rsid w:val="00922A85"/>
    <w:rsid w:val="009231B4"/>
    <w:rsid w:val="0092328A"/>
    <w:rsid w:val="00923D41"/>
    <w:rsid w:val="00925F13"/>
    <w:rsid w:val="00926847"/>
    <w:rsid w:val="00930538"/>
    <w:rsid w:val="00931B05"/>
    <w:rsid w:val="00931CBE"/>
    <w:rsid w:val="009322B6"/>
    <w:rsid w:val="00932E97"/>
    <w:rsid w:val="0093305A"/>
    <w:rsid w:val="009338BF"/>
    <w:rsid w:val="00933E6C"/>
    <w:rsid w:val="00934ACC"/>
    <w:rsid w:val="0093665A"/>
    <w:rsid w:val="00937424"/>
    <w:rsid w:val="0093757E"/>
    <w:rsid w:val="00942493"/>
    <w:rsid w:val="00943848"/>
    <w:rsid w:val="00943BA0"/>
    <w:rsid w:val="00943E62"/>
    <w:rsid w:val="00945914"/>
    <w:rsid w:val="00946B9C"/>
    <w:rsid w:val="00946E45"/>
    <w:rsid w:val="0094704E"/>
    <w:rsid w:val="009474FC"/>
    <w:rsid w:val="00947986"/>
    <w:rsid w:val="009500CB"/>
    <w:rsid w:val="00950781"/>
    <w:rsid w:val="00950E62"/>
    <w:rsid w:val="009511B9"/>
    <w:rsid w:val="00951C9F"/>
    <w:rsid w:val="00951FEA"/>
    <w:rsid w:val="0095466D"/>
    <w:rsid w:val="00954921"/>
    <w:rsid w:val="009549C3"/>
    <w:rsid w:val="00955EC5"/>
    <w:rsid w:val="009572B1"/>
    <w:rsid w:val="00957672"/>
    <w:rsid w:val="00957E95"/>
    <w:rsid w:val="009602CC"/>
    <w:rsid w:val="009619BC"/>
    <w:rsid w:val="00961A65"/>
    <w:rsid w:val="00961E77"/>
    <w:rsid w:val="0096281A"/>
    <w:rsid w:val="00962F0A"/>
    <w:rsid w:val="009636A5"/>
    <w:rsid w:val="00963D1F"/>
    <w:rsid w:val="009656E9"/>
    <w:rsid w:val="009669D1"/>
    <w:rsid w:val="00966E37"/>
    <w:rsid w:val="009678C8"/>
    <w:rsid w:val="00970039"/>
    <w:rsid w:val="00971187"/>
    <w:rsid w:val="009711FC"/>
    <w:rsid w:val="00971443"/>
    <w:rsid w:val="00971466"/>
    <w:rsid w:val="00971ABF"/>
    <w:rsid w:val="00971D72"/>
    <w:rsid w:val="009756B4"/>
    <w:rsid w:val="00976542"/>
    <w:rsid w:val="0097795F"/>
    <w:rsid w:val="00980410"/>
    <w:rsid w:val="00981D8A"/>
    <w:rsid w:val="00982184"/>
    <w:rsid w:val="00982C97"/>
    <w:rsid w:val="00982DC4"/>
    <w:rsid w:val="009833CB"/>
    <w:rsid w:val="00983A5D"/>
    <w:rsid w:val="00983B3B"/>
    <w:rsid w:val="0098483B"/>
    <w:rsid w:val="00984FDC"/>
    <w:rsid w:val="009858F1"/>
    <w:rsid w:val="00985A93"/>
    <w:rsid w:val="00986AC7"/>
    <w:rsid w:val="009872A3"/>
    <w:rsid w:val="00991AAC"/>
    <w:rsid w:val="0099208C"/>
    <w:rsid w:val="009946B9"/>
    <w:rsid w:val="009948D2"/>
    <w:rsid w:val="0099494E"/>
    <w:rsid w:val="00997F08"/>
    <w:rsid w:val="009A09A4"/>
    <w:rsid w:val="009A131B"/>
    <w:rsid w:val="009A3EC5"/>
    <w:rsid w:val="009A465A"/>
    <w:rsid w:val="009A517E"/>
    <w:rsid w:val="009A6113"/>
    <w:rsid w:val="009A7AFD"/>
    <w:rsid w:val="009B1E2F"/>
    <w:rsid w:val="009B4530"/>
    <w:rsid w:val="009B6381"/>
    <w:rsid w:val="009C0159"/>
    <w:rsid w:val="009C09BE"/>
    <w:rsid w:val="009C19C9"/>
    <w:rsid w:val="009C1A1C"/>
    <w:rsid w:val="009C1DEF"/>
    <w:rsid w:val="009C27A7"/>
    <w:rsid w:val="009C2E05"/>
    <w:rsid w:val="009C2F26"/>
    <w:rsid w:val="009C3B23"/>
    <w:rsid w:val="009C43C2"/>
    <w:rsid w:val="009C4DF5"/>
    <w:rsid w:val="009C6957"/>
    <w:rsid w:val="009C6CF2"/>
    <w:rsid w:val="009C7331"/>
    <w:rsid w:val="009C762C"/>
    <w:rsid w:val="009C7B0E"/>
    <w:rsid w:val="009D0160"/>
    <w:rsid w:val="009D10EF"/>
    <w:rsid w:val="009D3E3F"/>
    <w:rsid w:val="009D4095"/>
    <w:rsid w:val="009D56A0"/>
    <w:rsid w:val="009D69E5"/>
    <w:rsid w:val="009D7705"/>
    <w:rsid w:val="009D7754"/>
    <w:rsid w:val="009D7CDE"/>
    <w:rsid w:val="009E0055"/>
    <w:rsid w:val="009E0388"/>
    <w:rsid w:val="009E1374"/>
    <w:rsid w:val="009E1CBB"/>
    <w:rsid w:val="009E2AF5"/>
    <w:rsid w:val="009E357D"/>
    <w:rsid w:val="009E36C3"/>
    <w:rsid w:val="009E398A"/>
    <w:rsid w:val="009E3AE3"/>
    <w:rsid w:val="009E3CC4"/>
    <w:rsid w:val="009E3E68"/>
    <w:rsid w:val="009E4904"/>
    <w:rsid w:val="009E7D02"/>
    <w:rsid w:val="009F16A3"/>
    <w:rsid w:val="009F3CFB"/>
    <w:rsid w:val="009F5BFD"/>
    <w:rsid w:val="009F5EC6"/>
    <w:rsid w:val="009F627A"/>
    <w:rsid w:val="009F6857"/>
    <w:rsid w:val="009F6DA7"/>
    <w:rsid w:val="009F7460"/>
    <w:rsid w:val="009F7D95"/>
    <w:rsid w:val="00A002F0"/>
    <w:rsid w:val="00A004F7"/>
    <w:rsid w:val="00A017C2"/>
    <w:rsid w:val="00A01912"/>
    <w:rsid w:val="00A02D59"/>
    <w:rsid w:val="00A03A32"/>
    <w:rsid w:val="00A07A3F"/>
    <w:rsid w:val="00A10E75"/>
    <w:rsid w:val="00A1101F"/>
    <w:rsid w:val="00A118C6"/>
    <w:rsid w:val="00A11D69"/>
    <w:rsid w:val="00A1229E"/>
    <w:rsid w:val="00A12600"/>
    <w:rsid w:val="00A1353B"/>
    <w:rsid w:val="00A13C4D"/>
    <w:rsid w:val="00A13CD9"/>
    <w:rsid w:val="00A13D5C"/>
    <w:rsid w:val="00A146ED"/>
    <w:rsid w:val="00A153FC"/>
    <w:rsid w:val="00A16641"/>
    <w:rsid w:val="00A166C2"/>
    <w:rsid w:val="00A16A38"/>
    <w:rsid w:val="00A22588"/>
    <w:rsid w:val="00A23821"/>
    <w:rsid w:val="00A26051"/>
    <w:rsid w:val="00A26713"/>
    <w:rsid w:val="00A26915"/>
    <w:rsid w:val="00A26C1B"/>
    <w:rsid w:val="00A27104"/>
    <w:rsid w:val="00A27D48"/>
    <w:rsid w:val="00A30864"/>
    <w:rsid w:val="00A3194C"/>
    <w:rsid w:val="00A31BCF"/>
    <w:rsid w:val="00A332B7"/>
    <w:rsid w:val="00A3434B"/>
    <w:rsid w:val="00A34F39"/>
    <w:rsid w:val="00A35A37"/>
    <w:rsid w:val="00A3687C"/>
    <w:rsid w:val="00A37016"/>
    <w:rsid w:val="00A40520"/>
    <w:rsid w:val="00A40F25"/>
    <w:rsid w:val="00A40F96"/>
    <w:rsid w:val="00A4167C"/>
    <w:rsid w:val="00A417A0"/>
    <w:rsid w:val="00A41FB3"/>
    <w:rsid w:val="00A423C9"/>
    <w:rsid w:val="00A44F45"/>
    <w:rsid w:val="00A46478"/>
    <w:rsid w:val="00A46F44"/>
    <w:rsid w:val="00A5090B"/>
    <w:rsid w:val="00A51FCC"/>
    <w:rsid w:val="00A52CA6"/>
    <w:rsid w:val="00A54939"/>
    <w:rsid w:val="00A5537E"/>
    <w:rsid w:val="00A56E1A"/>
    <w:rsid w:val="00A570EA"/>
    <w:rsid w:val="00A574FE"/>
    <w:rsid w:val="00A6058F"/>
    <w:rsid w:val="00A60F59"/>
    <w:rsid w:val="00A618AB"/>
    <w:rsid w:val="00A62121"/>
    <w:rsid w:val="00A623FD"/>
    <w:rsid w:val="00A63736"/>
    <w:rsid w:val="00A64B2B"/>
    <w:rsid w:val="00A64BD4"/>
    <w:rsid w:val="00A64E8A"/>
    <w:rsid w:val="00A65E9F"/>
    <w:rsid w:val="00A66771"/>
    <w:rsid w:val="00A6726D"/>
    <w:rsid w:val="00A67A01"/>
    <w:rsid w:val="00A67CA6"/>
    <w:rsid w:val="00A70911"/>
    <w:rsid w:val="00A70C5C"/>
    <w:rsid w:val="00A70D3A"/>
    <w:rsid w:val="00A7219D"/>
    <w:rsid w:val="00A727FB"/>
    <w:rsid w:val="00A738E0"/>
    <w:rsid w:val="00A7498D"/>
    <w:rsid w:val="00A75DA6"/>
    <w:rsid w:val="00A75EE6"/>
    <w:rsid w:val="00A765FD"/>
    <w:rsid w:val="00A77595"/>
    <w:rsid w:val="00A80CCB"/>
    <w:rsid w:val="00A80F09"/>
    <w:rsid w:val="00A8364E"/>
    <w:rsid w:val="00A856C9"/>
    <w:rsid w:val="00A87070"/>
    <w:rsid w:val="00A872BF"/>
    <w:rsid w:val="00A87ABB"/>
    <w:rsid w:val="00A90CF5"/>
    <w:rsid w:val="00A90D2D"/>
    <w:rsid w:val="00A91D5D"/>
    <w:rsid w:val="00A9261D"/>
    <w:rsid w:val="00A9273C"/>
    <w:rsid w:val="00A9308B"/>
    <w:rsid w:val="00A94216"/>
    <w:rsid w:val="00A944B8"/>
    <w:rsid w:val="00A94A48"/>
    <w:rsid w:val="00A94F48"/>
    <w:rsid w:val="00A95CD6"/>
    <w:rsid w:val="00A961D2"/>
    <w:rsid w:val="00A96736"/>
    <w:rsid w:val="00A96A6C"/>
    <w:rsid w:val="00A971DD"/>
    <w:rsid w:val="00A9757F"/>
    <w:rsid w:val="00A97BF6"/>
    <w:rsid w:val="00A97CE1"/>
    <w:rsid w:val="00AA01BD"/>
    <w:rsid w:val="00AA06F7"/>
    <w:rsid w:val="00AA0DA3"/>
    <w:rsid w:val="00AA0F28"/>
    <w:rsid w:val="00AA16F6"/>
    <w:rsid w:val="00AA2F96"/>
    <w:rsid w:val="00AA30E5"/>
    <w:rsid w:val="00AA3FA0"/>
    <w:rsid w:val="00AA40CC"/>
    <w:rsid w:val="00AA4994"/>
    <w:rsid w:val="00AA54F7"/>
    <w:rsid w:val="00AA62C9"/>
    <w:rsid w:val="00AA63C0"/>
    <w:rsid w:val="00AA6884"/>
    <w:rsid w:val="00AA7B6E"/>
    <w:rsid w:val="00AB0491"/>
    <w:rsid w:val="00AB04D6"/>
    <w:rsid w:val="00AB0646"/>
    <w:rsid w:val="00AB17DC"/>
    <w:rsid w:val="00AB1A3C"/>
    <w:rsid w:val="00AB1B5A"/>
    <w:rsid w:val="00AB2712"/>
    <w:rsid w:val="00AB3622"/>
    <w:rsid w:val="00AB3FA8"/>
    <w:rsid w:val="00AB47F7"/>
    <w:rsid w:val="00AB4BAE"/>
    <w:rsid w:val="00AB576E"/>
    <w:rsid w:val="00AB58E1"/>
    <w:rsid w:val="00AB6012"/>
    <w:rsid w:val="00AB60E4"/>
    <w:rsid w:val="00AB6319"/>
    <w:rsid w:val="00AB7AAD"/>
    <w:rsid w:val="00AB7F35"/>
    <w:rsid w:val="00AC0836"/>
    <w:rsid w:val="00AC0E36"/>
    <w:rsid w:val="00AC26E7"/>
    <w:rsid w:val="00AC2D23"/>
    <w:rsid w:val="00AC4276"/>
    <w:rsid w:val="00AC47A8"/>
    <w:rsid w:val="00AC4E1E"/>
    <w:rsid w:val="00AC5BF6"/>
    <w:rsid w:val="00AC5E16"/>
    <w:rsid w:val="00AC6EBE"/>
    <w:rsid w:val="00AC798D"/>
    <w:rsid w:val="00AC7C9B"/>
    <w:rsid w:val="00AD0BB9"/>
    <w:rsid w:val="00AD356F"/>
    <w:rsid w:val="00AD3E7C"/>
    <w:rsid w:val="00AD47CA"/>
    <w:rsid w:val="00AD54AE"/>
    <w:rsid w:val="00AD5DAF"/>
    <w:rsid w:val="00AD6AF1"/>
    <w:rsid w:val="00AD751B"/>
    <w:rsid w:val="00AE16E9"/>
    <w:rsid w:val="00AE1B4B"/>
    <w:rsid w:val="00AE34BB"/>
    <w:rsid w:val="00AE3A8F"/>
    <w:rsid w:val="00AE3FB5"/>
    <w:rsid w:val="00AE40AC"/>
    <w:rsid w:val="00AE42F9"/>
    <w:rsid w:val="00AE4604"/>
    <w:rsid w:val="00AE48AE"/>
    <w:rsid w:val="00AE58B1"/>
    <w:rsid w:val="00AE5A2B"/>
    <w:rsid w:val="00AE5B34"/>
    <w:rsid w:val="00AE610D"/>
    <w:rsid w:val="00AF071D"/>
    <w:rsid w:val="00AF1494"/>
    <w:rsid w:val="00AF1DF9"/>
    <w:rsid w:val="00AF335C"/>
    <w:rsid w:val="00AF3CD1"/>
    <w:rsid w:val="00AF3E7A"/>
    <w:rsid w:val="00AF44D3"/>
    <w:rsid w:val="00AF4534"/>
    <w:rsid w:val="00AF501C"/>
    <w:rsid w:val="00AF5238"/>
    <w:rsid w:val="00AF740F"/>
    <w:rsid w:val="00B00212"/>
    <w:rsid w:val="00B02459"/>
    <w:rsid w:val="00B0280F"/>
    <w:rsid w:val="00B02AD9"/>
    <w:rsid w:val="00B03290"/>
    <w:rsid w:val="00B04C6B"/>
    <w:rsid w:val="00B04CE2"/>
    <w:rsid w:val="00B060DE"/>
    <w:rsid w:val="00B06BFB"/>
    <w:rsid w:val="00B06F6F"/>
    <w:rsid w:val="00B0716B"/>
    <w:rsid w:val="00B0757E"/>
    <w:rsid w:val="00B07A10"/>
    <w:rsid w:val="00B11782"/>
    <w:rsid w:val="00B11F52"/>
    <w:rsid w:val="00B120FE"/>
    <w:rsid w:val="00B13024"/>
    <w:rsid w:val="00B13D19"/>
    <w:rsid w:val="00B13E1F"/>
    <w:rsid w:val="00B13E32"/>
    <w:rsid w:val="00B147F0"/>
    <w:rsid w:val="00B16109"/>
    <w:rsid w:val="00B16CB0"/>
    <w:rsid w:val="00B173BD"/>
    <w:rsid w:val="00B20EB2"/>
    <w:rsid w:val="00B21C22"/>
    <w:rsid w:val="00B229C9"/>
    <w:rsid w:val="00B22F6C"/>
    <w:rsid w:val="00B23A20"/>
    <w:rsid w:val="00B23ECD"/>
    <w:rsid w:val="00B24CC2"/>
    <w:rsid w:val="00B255FC"/>
    <w:rsid w:val="00B25B55"/>
    <w:rsid w:val="00B26651"/>
    <w:rsid w:val="00B26F4B"/>
    <w:rsid w:val="00B27145"/>
    <w:rsid w:val="00B2761D"/>
    <w:rsid w:val="00B31218"/>
    <w:rsid w:val="00B33134"/>
    <w:rsid w:val="00B3341C"/>
    <w:rsid w:val="00B33EF2"/>
    <w:rsid w:val="00B35C60"/>
    <w:rsid w:val="00B3663D"/>
    <w:rsid w:val="00B371AE"/>
    <w:rsid w:val="00B37419"/>
    <w:rsid w:val="00B379DB"/>
    <w:rsid w:val="00B405E2"/>
    <w:rsid w:val="00B4102A"/>
    <w:rsid w:val="00B42EA7"/>
    <w:rsid w:val="00B433AF"/>
    <w:rsid w:val="00B439CD"/>
    <w:rsid w:val="00B43D1B"/>
    <w:rsid w:val="00B44638"/>
    <w:rsid w:val="00B446D6"/>
    <w:rsid w:val="00B44AF6"/>
    <w:rsid w:val="00B44F28"/>
    <w:rsid w:val="00B45766"/>
    <w:rsid w:val="00B45B70"/>
    <w:rsid w:val="00B46258"/>
    <w:rsid w:val="00B463E6"/>
    <w:rsid w:val="00B47607"/>
    <w:rsid w:val="00B4771E"/>
    <w:rsid w:val="00B479F4"/>
    <w:rsid w:val="00B50784"/>
    <w:rsid w:val="00B507D2"/>
    <w:rsid w:val="00B50E28"/>
    <w:rsid w:val="00B51679"/>
    <w:rsid w:val="00B517E6"/>
    <w:rsid w:val="00B524FA"/>
    <w:rsid w:val="00B5258D"/>
    <w:rsid w:val="00B530FF"/>
    <w:rsid w:val="00B5498C"/>
    <w:rsid w:val="00B54FB9"/>
    <w:rsid w:val="00B5520D"/>
    <w:rsid w:val="00B56561"/>
    <w:rsid w:val="00B5658C"/>
    <w:rsid w:val="00B56CBD"/>
    <w:rsid w:val="00B56E6F"/>
    <w:rsid w:val="00B57A85"/>
    <w:rsid w:val="00B605C7"/>
    <w:rsid w:val="00B615E7"/>
    <w:rsid w:val="00B61CA1"/>
    <w:rsid w:val="00B632D2"/>
    <w:rsid w:val="00B646F6"/>
    <w:rsid w:val="00B65A04"/>
    <w:rsid w:val="00B6634E"/>
    <w:rsid w:val="00B66FB9"/>
    <w:rsid w:val="00B67B67"/>
    <w:rsid w:val="00B72D83"/>
    <w:rsid w:val="00B73740"/>
    <w:rsid w:val="00B74343"/>
    <w:rsid w:val="00B74BF4"/>
    <w:rsid w:val="00B74BFA"/>
    <w:rsid w:val="00B75644"/>
    <w:rsid w:val="00B7647A"/>
    <w:rsid w:val="00B77A95"/>
    <w:rsid w:val="00B80212"/>
    <w:rsid w:val="00B80D74"/>
    <w:rsid w:val="00B817DD"/>
    <w:rsid w:val="00B82DF8"/>
    <w:rsid w:val="00B83D4C"/>
    <w:rsid w:val="00B84C50"/>
    <w:rsid w:val="00B8503D"/>
    <w:rsid w:val="00B85DF3"/>
    <w:rsid w:val="00B86228"/>
    <w:rsid w:val="00B8624E"/>
    <w:rsid w:val="00B866B1"/>
    <w:rsid w:val="00B879C3"/>
    <w:rsid w:val="00B90265"/>
    <w:rsid w:val="00B91731"/>
    <w:rsid w:val="00B91DE6"/>
    <w:rsid w:val="00B956C9"/>
    <w:rsid w:val="00B96F58"/>
    <w:rsid w:val="00B9784A"/>
    <w:rsid w:val="00BA12CC"/>
    <w:rsid w:val="00BA157B"/>
    <w:rsid w:val="00BA2127"/>
    <w:rsid w:val="00BA2303"/>
    <w:rsid w:val="00BA30BE"/>
    <w:rsid w:val="00BA3337"/>
    <w:rsid w:val="00BA3383"/>
    <w:rsid w:val="00BA5220"/>
    <w:rsid w:val="00BA6300"/>
    <w:rsid w:val="00BA632B"/>
    <w:rsid w:val="00BA6F80"/>
    <w:rsid w:val="00BA77BB"/>
    <w:rsid w:val="00BA7E77"/>
    <w:rsid w:val="00BB035C"/>
    <w:rsid w:val="00BB0534"/>
    <w:rsid w:val="00BB09C5"/>
    <w:rsid w:val="00BB0B43"/>
    <w:rsid w:val="00BB1693"/>
    <w:rsid w:val="00BB1844"/>
    <w:rsid w:val="00BB19DE"/>
    <w:rsid w:val="00BB1AF9"/>
    <w:rsid w:val="00BB1E2D"/>
    <w:rsid w:val="00BB2DB2"/>
    <w:rsid w:val="00BB37F4"/>
    <w:rsid w:val="00BB38B1"/>
    <w:rsid w:val="00BB395E"/>
    <w:rsid w:val="00BB414F"/>
    <w:rsid w:val="00BB42CC"/>
    <w:rsid w:val="00BB514E"/>
    <w:rsid w:val="00BC2C75"/>
    <w:rsid w:val="00BC37C6"/>
    <w:rsid w:val="00BC4BFB"/>
    <w:rsid w:val="00BC5184"/>
    <w:rsid w:val="00BC5CB7"/>
    <w:rsid w:val="00BC632F"/>
    <w:rsid w:val="00BC69CC"/>
    <w:rsid w:val="00BD0708"/>
    <w:rsid w:val="00BD1461"/>
    <w:rsid w:val="00BD28DA"/>
    <w:rsid w:val="00BD341C"/>
    <w:rsid w:val="00BD38A7"/>
    <w:rsid w:val="00BD3E49"/>
    <w:rsid w:val="00BD3E4A"/>
    <w:rsid w:val="00BD534C"/>
    <w:rsid w:val="00BD5F21"/>
    <w:rsid w:val="00BD6182"/>
    <w:rsid w:val="00BD66F4"/>
    <w:rsid w:val="00BD696A"/>
    <w:rsid w:val="00BD7380"/>
    <w:rsid w:val="00BD7C8B"/>
    <w:rsid w:val="00BE05E1"/>
    <w:rsid w:val="00BE1016"/>
    <w:rsid w:val="00BE1936"/>
    <w:rsid w:val="00BE52E2"/>
    <w:rsid w:val="00BE549C"/>
    <w:rsid w:val="00BE5FF8"/>
    <w:rsid w:val="00BF52F5"/>
    <w:rsid w:val="00BF6286"/>
    <w:rsid w:val="00BF6294"/>
    <w:rsid w:val="00BF6346"/>
    <w:rsid w:val="00BF66E9"/>
    <w:rsid w:val="00C00F02"/>
    <w:rsid w:val="00C016EB"/>
    <w:rsid w:val="00C02462"/>
    <w:rsid w:val="00C026E0"/>
    <w:rsid w:val="00C02ADA"/>
    <w:rsid w:val="00C058F6"/>
    <w:rsid w:val="00C0594A"/>
    <w:rsid w:val="00C05E5F"/>
    <w:rsid w:val="00C06103"/>
    <w:rsid w:val="00C0642E"/>
    <w:rsid w:val="00C07816"/>
    <w:rsid w:val="00C07DED"/>
    <w:rsid w:val="00C10ACC"/>
    <w:rsid w:val="00C10B5A"/>
    <w:rsid w:val="00C11FC3"/>
    <w:rsid w:val="00C12085"/>
    <w:rsid w:val="00C120BC"/>
    <w:rsid w:val="00C12B83"/>
    <w:rsid w:val="00C132DC"/>
    <w:rsid w:val="00C13E22"/>
    <w:rsid w:val="00C14D0A"/>
    <w:rsid w:val="00C14F59"/>
    <w:rsid w:val="00C15767"/>
    <w:rsid w:val="00C15FA4"/>
    <w:rsid w:val="00C17389"/>
    <w:rsid w:val="00C1775A"/>
    <w:rsid w:val="00C17BA6"/>
    <w:rsid w:val="00C17BFB"/>
    <w:rsid w:val="00C17CFF"/>
    <w:rsid w:val="00C21E6F"/>
    <w:rsid w:val="00C22100"/>
    <w:rsid w:val="00C223A0"/>
    <w:rsid w:val="00C23590"/>
    <w:rsid w:val="00C24479"/>
    <w:rsid w:val="00C2538E"/>
    <w:rsid w:val="00C26673"/>
    <w:rsid w:val="00C26A88"/>
    <w:rsid w:val="00C27F84"/>
    <w:rsid w:val="00C308B0"/>
    <w:rsid w:val="00C31008"/>
    <w:rsid w:val="00C311CE"/>
    <w:rsid w:val="00C311F1"/>
    <w:rsid w:val="00C321E2"/>
    <w:rsid w:val="00C347FE"/>
    <w:rsid w:val="00C3703E"/>
    <w:rsid w:val="00C373AB"/>
    <w:rsid w:val="00C3752F"/>
    <w:rsid w:val="00C40C39"/>
    <w:rsid w:val="00C40ED0"/>
    <w:rsid w:val="00C426C4"/>
    <w:rsid w:val="00C43CF2"/>
    <w:rsid w:val="00C441ED"/>
    <w:rsid w:val="00C446B1"/>
    <w:rsid w:val="00C463E3"/>
    <w:rsid w:val="00C46EA9"/>
    <w:rsid w:val="00C4706E"/>
    <w:rsid w:val="00C478A4"/>
    <w:rsid w:val="00C47DB2"/>
    <w:rsid w:val="00C5140B"/>
    <w:rsid w:val="00C51D8F"/>
    <w:rsid w:val="00C52C6C"/>
    <w:rsid w:val="00C53B5D"/>
    <w:rsid w:val="00C53D9A"/>
    <w:rsid w:val="00C53EBD"/>
    <w:rsid w:val="00C559E9"/>
    <w:rsid w:val="00C609B2"/>
    <w:rsid w:val="00C60C62"/>
    <w:rsid w:val="00C60E84"/>
    <w:rsid w:val="00C61AF3"/>
    <w:rsid w:val="00C61B83"/>
    <w:rsid w:val="00C63669"/>
    <w:rsid w:val="00C63EAD"/>
    <w:rsid w:val="00C6410A"/>
    <w:rsid w:val="00C64C49"/>
    <w:rsid w:val="00C65560"/>
    <w:rsid w:val="00C657D9"/>
    <w:rsid w:val="00C65A3D"/>
    <w:rsid w:val="00C65FA9"/>
    <w:rsid w:val="00C661B3"/>
    <w:rsid w:val="00C662F5"/>
    <w:rsid w:val="00C667F5"/>
    <w:rsid w:val="00C66BA6"/>
    <w:rsid w:val="00C66F4B"/>
    <w:rsid w:val="00C6775D"/>
    <w:rsid w:val="00C71B36"/>
    <w:rsid w:val="00C72132"/>
    <w:rsid w:val="00C730DA"/>
    <w:rsid w:val="00C73C19"/>
    <w:rsid w:val="00C74346"/>
    <w:rsid w:val="00C74ACE"/>
    <w:rsid w:val="00C763A0"/>
    <w:rsid w:val="00C76719"/>
    <w:rsid w:val="00C76EC7"/>
    <w:rsid w:val="00C7703F"/>
    <w:rsid w:val="00C779EC"/>
    <w:rsid w:val="00C80234"/>
    <w:rsid w:val="00C805C8"/>
    <w:rsid w:val="00C80A19"/>
    <w:rsid w:val="00C80B5F"/>
    <w:rsid w:val="00C80DE4"/>
    <w:rsid w:val="00C81C77"/>
    <w:rsid w:val="00C82BFF"/>
    <w:rsid w:val="00C82F0F"/>
    <w:rsid w:val="00C84743"/>
    <w:rsid w:val="00C8482D"/>
    <w:rsid w:val="00C85E02"/>
    <w:rsid w:val="00C900A1"/>
    <w:rsid w:val="00C9051A"/>
    <w:rsid w:val="00C910C3"/>
    <w:rsid w:val="00C964F4"/>
    <w:rsid w:val="00C968D8"/>
    <w:rsid w:val="00C96A07"/>
    <w:rsid w:val="00CA10A5"/>
    <w:rsid w:val="00CA1F25"/>
    <w:rsid w:val="00CA3A40"/>
    <w:rsid w:val="00CA4092"/>
    <w:rsid w:val="00CA453F"/>
    <w:rsid w:val="00CA458D"/>
    <w:rsid w:val="00CA50DB"/>
    <w:rsid w:val="00CA603B"/>
    <w:rsid w:val="00CA75C6"/>
    <w:rsid w:val="00CA7C4F"/>
    <w:rsid w:val="00CB107A"/>
    <w:rsid w:val="00CB258C"/>
    <w:rsid w:val="00CB342C"/>
    <w:rsid w:val="00CB5365"/>
    <w:rsid w:val="00CC1039"/>
    <w:rsid w:val="00CC28FB"/>
    <w:rsid w:val="00CC37E1"/>
    <w:rsid w:val="00CC39E5"/>
    <w:rsid w:val="00CC3B5B"/>
    <w:rsid w:val="00CC427A"/>
    <w:rsid w:val="00CC4676"/>
    <w:rsid w:val="00CC47B0"/>
    <w:rsid w:val="00CC4B7F"/>
    <w:rsid w:val="00CC5DF3"/>
    <w:rsid w:val="00CD005D"/>
    <w:rsid w:val="00CD1D59"/>
    <w:rsid w:val="00CD3200"/>
    <w:rsid w:val="00CD387C"/>
    <w:rsid w:val="00CD4441"/>
    <w:rsid w:val="00CD643E"/>
    <w:rsid w:val="00CD780D"/>
    <w:rsid w:val="00CD7DB6"/>
    <w:rsid w:val="00CE0583"/>
    <w:rsid w:val="00CE0DF9"/>
    <w:rsid w:val="00CE0E45"/>
    <w:rsid w:val="00CE15C0"/>
    <w:rsid w:val="00CE1850"/>
    <w:rsid w:val="00CE1B91"/>
    <w:rsid w:val="00CE2E1D"/>
    <w:rsid w:val="00CE3D00"/>
    <w:rsid w:val="00CE4302"/>
    <w:rsid w:val="00CE4418"/>
    <w:rsid w:val="00CE60CE"/>
    <w:rsid w:val="00CE6A3C"/>
    <w:rsid w:val="00CF0CDA"/>
    <w:rsid w:val="00CF525F"/>
    <w:rsid w:val="00CF58F3"/>
    <w:rsid w:val="00CF6548"/>
    <w:rsid w:val="00CF76D5"/>
    <w:rsid w:val="00CF7FB9"/>
    <w:rsid w:val="00D01756"/>
    <w:rsid w:val="00D0274A"/>
    <w:rsid w:val="00D02AFD"/>
    <w:rsid w:val="00D03681"/>
    <w:rsid w:val="00D038BE"/>
    <w:rsid w:val="00D057FF"/>
    <w:rsid w:val="00D05B99"/>
    <w:rsid w:val="00D06A72"/>
    <w:rsid w:val="00D070C0"/>
    <w:rsid w:val="00D0728C"/>
    <w:rsid w:val="00D0774A"/>
    <w:rsid w:val="00D07966"/>
    <w:rsid w:val="00D07BD9"/>
    <w:rsid w:val="00D1006C"/>
    <w:rsid w:val="00D11FE3"/>
    <w:rsid w:val="00D127F8"/>
    <w:rsid w:val="00D14B79"/>
    <w:rsid w:val="00D15A42"/>
    <w:rsid w:val="00D16061"/>
    <w:rsid w:val="00D16861"/>
    <w:rsid w:val="00D16D12"/>
    <w:rsid w:val="00D170E2"/>
    <w:rsid w:val="00D17977"/>
    <w:rsid w:val="00D2015F"/>
    <w:rsid w:val="00D207B8"/>
    <w:rsid w:val="00D215F1"/>
    <w:rsid w:val="00D21863"/>
    <w:rsid w:val="00D2267A"/>
    <w:rsid w:val="00D23FCC"/>
    <w:rsid w:val="00D24667"/>
    <w:rsid w:val="00D25615"/>
    <w:rsid w:val="00D27B41"/>
    <w:rsid w:val="00D31873"/>
    <w:rsid w:val="00D32467"/>
    <w:rsid w:val="00D3312D"/>
    <w:rsid w:val="00D338DA"/>
    <w:rsid w:val="00D338E1"/>
    <w:rsid w:val="00D33D7E"/>
    <w:rsid w:val="00D36A40"/>
    <w:rsid w:val="00D37134"/>
    <w:rsid w:val="00D374C2"/>
    <w:rsid w:val="00D37CA2"/>
    <w:rsid w:val="00D40C19"/>
    <w:rsid w:val="00D42A11"/>
    <w:rsid w:val="00D42F5A"/>
    <w:rsid w:val="00D44A4E"/>
    <w:rsid w:val="00D44DA4"/>
    <w:rsid w:val="00D44F37"/>
    <w:rsid w:val="00D500B0"/>
    <w:rsid w:val="00D522D8"/>
    <w:rsid w:val="00D539EE"/>
    <w:rsid w:val="00D53F40"/>
    <w:rsid w:val="00D54148"/>
    <w:rsid w:val="00D5457B"/>
    <w:rsid w:val="00D54711"/>
    <w:rsid w:val="00D5545B"/>
    <w:rsid w:val="00D5586E"/>
    <w:rsid w:val="00D56392"/>
    <w:rsid w:val="00D567D0"/>
    <w:rsid w:val="00D569C6"/>
    <w:rsid w:val="00D56E23"/>
    <w:rsid w:val="00D571B7"/>
    <w:rsid w:val="00D57435"/>
    <w:rsid w:val="00D60D38"/>
    <w:rsid w:val="00D62B6F"/>
    <w:rsid w:val="00D62D78"/>
    <w:rsid w:val="00D63A1A"/>
    <w:rsid w:val="00D63ABC"/>
    <w:rsid w:val="00D642E3"/>
    <w:rsid w:val="00D658BA"/>
    <w:rsid w:val="00D65D55"/>
    <w:rsid w:val="00D66B65"/>
    <w:rsid w:val="00D66D7E"/>
    <w:rsid w:val="00D67D74"/>
    <w:rsid w:val="00D70955"/>
    <w:rsid w:val="00D70B1B"/>
    <w:rsid w:val="00D70E3C"/>
    <w:rsid w:val="00D71D8F"/>
    <w:rsid w:val="00D72240"/>
    <w:rsid w:val="00D72699"/>
    <w:rsid w:val="00D7486B"/>
    <w:rsid w:val="00D756C4"/>
    <w:rsid w:val="00D76160"/>
    <w:rsid w:val="00D77042"/>
    <w:rsid w:val="00D7784C"/>
    <w:rsid w:val="00D77F33"/>
    <w:rsid w:val="00D80730"/>
    <w:rsid w:val="00D80A4B"/>
    <w:rsid w:val="00D82517"/>
    <w:rsid w:val="00D82F60"/>
    <w:rsid w:val="00D839B3"/>
    <w:rsid w:val="00D843FC"/>
    <w:rsid w:val="00D84B71"/>
    <w:rsid w:val="00D85254"/>
    <w:rsid w:val="00D858AC"/>
    <w:rsid w:val="00D85E09"/>
    <w:rsid w:val="00D8666D"/>
    <w:rsid w:val="00D86BBC"/>
    <w:rsid w:val="00D876D7"/>
    <w:rsid w:val="00D87DCA"/>
    <w:rsid w:val="00D916EB"/>
    <w:rsid w:val="00D9246E"/>
    <w:rsid w:val="00D9285B"/>
    <w:rsid w:val="00D92D2C"/>
    <w:rsid w:val="00D92DBF"/>
    <w:rsid w:val="00D93F45"/>
    <w:rsid w:val="00D943E6"/>
    <w:rsid w:val="00D96699"/>
    <w:rsid w:val="00D966C9"/>
    <w:rsid w:val="00D97B0B"/>
    <w:rsid w:val="00D97CCC"/>
    <w:rsid w:val="00DA0231"/>
    <w:rsid w:val="00DA1A26"/>
    <w:rsid w:val="00DA1FDB"/>
    <w:rsid w:val="00DA2B63"/>
    <w:rsid w:val="00DA3274"/>
    <w:rsid w:val="00DA38CC"/>
    <w:rsid w:val="00DA4258"/>
    <w:rsid w:val="00DA4419"/>
    <w:rsid w:val="00DA48C4"/>
    <w:rsid w:val="00DA48E7"/>
    <w:rsid w:val="00DA6C46"/>
    <w:rsid w:val="00DA6ECA"/>
    <w:rsid w:val="00DA7CAD"/>
    <w:rsid w:val="00DB04DE"/>
    <w:rsid w:val="00DB344B"/>
    <w:rsid w:val="00DB36A4"/>
    <w:rsid w:val="00DB3D15"/>
    <w:rsid w:val="00DB43AB"/>
    <w:rsid w:val="00DB5B85"/>
    <w:rsid w:val="00DB5BD6"/>
    <w:rsid w:val="00DB6636"/>
    <w:rsid w:val="00DB7D89"/>
    <w:rsid w:val="00DB7F09"/>
    <w:rsid w:val="00DC0123"/>
    <w:rsid w:val="00DC0637"/>
    <w:rsid w:val="00DC0C86"/>
    <w:rsid w:val="00DC1348"/>
    <w:rsid w:val="00DC1887"/>
    <w:rsid w:val="00DC29CF"/>
    <w:rsid w:val="00DC3DCD"/>
    <w:rsid w:val="00DC4AF9"/>
    <w:rsid w:val="00DC53C6"/>
    <w:rsid w:val="00DC5672"/>
    <w:rsid w:val="00DC58EA"/>
    <w:rsid w:val="00DC630A"/>
    <w:rsid w:val="00DC6A51"/>
    <w:rsid w:val="00DC7007"/>
    <w:rsid w:val="00DD030D"/>
    <w:rsid w:val="00DD0584"/>
    <w:rsid w:val="00DD1336"/>
    <w:rsid w:val="00DD27FC"/>
    <w:rsid w:val="00DD2840"/>
    <w:rsid w:val="00DD295E"/>
    <w:rsid w:val="00DD2DB7"/>
    <w:rsid w:val="00DD3A24"/>
    <w:rsid w:val="00DD60B1"/>
    <w:rsid w:val="00DD74B9"/>
    <w:rsid w:val="00DE1585"/>
    <w:rsid w:val="00DE1767"/>
    <w:rsid w:val="00DE1A81"/>
    <w:rsid w:val="00DE21B4"/>
    <w:rsid w:val="00DE37B1"/>
    <w:rsid w:val="00DE3B49"/>
    <w:rsid w:val="00DE4104"/>
    <w:rsid w:val="00DE4546"/>
    <w:rsid w:val="00DE4D50"/>
    <w:rsid w:val="00DE5046"/>
    <w:rsid w:val="00DE57AA"/>
    <w:rsid w:val="00DE62D9"/>
    <w:rsid w:val="00DE6A80"/>
    <w:rsid w:val="00DE6F0A"/>
    <w:rsid w:val="00DE7DF5"/>
    <w:rsid w:val="00DF1298"/>
    <w:rsid w:val="00DF2033"/>
    <w:rsid w:val="00DF2216"/>
    <w:rsid w:val="00DF2D86"/>
    <w:rsid w:val="00DF498B"/>
    <w:rsid w:val="00DF4BE8"/>
    <w:rsid w:val="00DF4DE5"/>
    <w:rsid w:val="00DF5A33"/>
    <w:rsid w:val="00DF5DC1"/>
    <w:rsid w:val="00DF64D9"/>
    <w:rsid w:val="00DF695D"/>
    <w:rsid w:val="00DF6AB2"/>
    <w:rsid w:val="00DF70E9"/>
    <w:rsid w:val="00E00991"/>
    <w:rsid w:val="00E00CFB"/>
    <w:rsid w:val="00E0154C"/>
    <w:rsid w:val="00E01A20"/>
    <w:rsid w:val="00E02059"/>
    <w:rsid w:val="00E05CB5"/>
    <w:rsid w:val="00E07496"/>
    <w:rsid w:val="00E07D41"/>
    <w:rsid w:val="00E07DD4"/>
    <w:rsid w:val="00E1189A"/>
    <w:rsid w:val="00E12C85"/>
    <w:rsid w:val="00E12F98"/>
    <w:rsid w:val="00E14DC0"/>
    <w:rsid w:val="00E1610D"/>
    <w:rsid w:val="00E16560"/>
    <w:rsid w:val="00E166E8"/>
    <w:rsid w:val="00E16B2F"/>
    <w:rsid w:val="00E17FE4"/>
    <w:rsid w:val="00E209E0"/>
    <w:rsid w:val="00E21452"/>
    <w:rsid w:val="00E214C0"/>
    <w:rsid w:val="00E22D9E"/>
    <w:rsid w:val="00E230AA"/>
    <w:rsid w:val="00E23433"/>
    <w:rsid w:val="00E24141"/>
    <w:rsid w:val="00E275E7"/>
    <w:rsid w:val="00E27B38"/>
    <w:rsid w:val="00E27D07"/>
    <w:rsid w:val="00E3001E"/>
    <w:rsid w:val="00E30794"/>
    <w:rsid w:val="00E30D2A"/>
    <w:rsid w:val="00E31164"/>
    <w:rsid w:val="00E314F3"/>
    <w:rsid w:val="00E3342D"/>
    <w:rsid w:val="00E33E76"/>
    <w:rsid w:val="00E35B76"/>
    <w:rsid w:val="00E37BFF"/>
    <w:rsid w:val="00E40784"/>
    <w:rsid w:val="00E41682"/>
    <w:rsid w:val="00E42057"/>
    <w:rsid w:val="00E44F01"/>
    <w:rsid w:val="00E4590E"/>
    <w:rsid w:val="00E45CE1"/>
    <w:rsid w:val="00E46BB2"/>
    <w:rsid w:val="00E473EF"/>
    <w:rsid w:val="00E475A0"/>
    <w:rsid w:val="00E47E2C"/>
    <w:rsid w:val="00E51A13"/>
    <w:rsid w:val="00E51BD3"/>
    <w:rsid w:val="00E5244E"/>
    <w:rsid w:val="00E52A20"/>
    <w:rsid w:val="00E53231"/>
    <w:rsid w:val="00E53F39"/>
    <w:rsid w:val="00E5546D"/>
    <w:rsid w:val="00E5635B"/>
    <w:rsid w:val="00E567EA"/>
    <w:rsid w:val="00E60E48"/>
    <w:rsid w:val="00E61332"/>
    <w:rsid w:val="00E61E84"/>
    <w:rsid w:val="00E646C3"/>
    <w:rsid w:val="00E64AC9"/>
    <w:rsid w:val="00E65012"/>
    <w:rsid w:val="00E66605"/>
    <w:rsid w:val="00E6662B"/>
    <w:rsid w:val="00E668C5"/>
    <w:rsid w:val="00E66983"/>
    <w:rsid w:val="00E66ECD"/>
    <w:rsid w:val="00E670FF"/>
    <w:rsid w:val="00E67448"/>
    <w:rsid w:val="00E67992"/>
    <w:rsid w:val="00E70466"/>
    <w:rsid w:val="00E71AD3"/>
    <w:rsid w:val="00E7270F"/>
    <w:rsid w:val="00E735FA"/>
    <w:rsid w:val="00E73EC2"/>
    <w:rsid w:val="00E741EB"/>
    <w:rsid w:val="00E749B0"/>
    <w:rsid w:val="00E764FE"/>
    <w:rsid w:val="00E76D49"/>
    <w:rsid w:val="00E77945"/>
    <w:rsid w:val="00E80185"/>
    <w:rsid w:val="00E80408"/>
    <w:rsid w:val="00E80CA7"/>
    <w:rsid w:val="00E80D0B"/>
    <w:rsid w:val="00E812D9"/>
    <w:rsid w:val="00E81847"/>
    <w:rsid w:val="00E81BDA"/>
    <w:rsid w:val="00E82489"/>
    <w:rsid w:val="00E82A3D"/>
    <w:rsid w:val="00E82B9E"/>
    <w:rsid w:val="00E83102"/>
    <w:rsid w:val="00E83E36"/>
    <w:rsid w:val="00E84316"/>
    <w:rsid w:val="00E849C7"/>
    <w:rsid w:val="00E84DAD"/>
    <w:rsid w:val="00E86B66"/>
    <w:rsid w:val="00E87673"/>
    <w:rsid w:val="00E92E39"/>
    <w:rsid w:val="00E93732"/>
    <w:rsid w:val="00E93EA4"/>
    <w:rsid w:val="00E9437F"/>
    <w:rsid w:val="00E95DE3"/>
    <w:rsid w:val="00E95EDA"/>
    <w:rsid w:val="00E961E6"/>
    <w:rsid w:val="00E96415"/>
    <w:rsid w:val="00E96771"/>
    <w:rsid w:val="00E9705C"/>
    <w:rsid w:val="00E9711A"/>
    <w:rsid w:val="00E971EE"/>
    <w:rsid w:val="00E977FA"/>
    <w:rsid w:val="00E979C4"/>
    <w:rsid w:val="00EA041A"/>
    <w:rsid w:val="00EA1BC8"/>
    <w:rsid w:val="00EA27DB"/>
    <w:rsid w:val="00EA29C1"/>
    <w:rsid w:val="00EA34EA"/>
    <w:rsid w:val="00EA44EB"/>
    <w:rsid w:val="00EA4741"/>
    <w:rsid w:val="00EA4A2B"/>
    <w:rsid w:val="00EA4C22"/>
    <w:rsid w:val="00EA63BE"/>
    <w:rsid w:val="00EA6BB2"/>
    <w:rsid w:val="00EA6F7A"/>
    <w:rsid w:val="00EA70E8"/>
    <w:rsid w:val="00EA714A"/>
    <w:rsid w:val="00EB2FBB"/>
    <w:rsid w:val="00EB310A"/>
    <w:rsid w:val="00EB3B4E"/>
    <w:rsid w:val="00EB3FB2"/>
    <w:rsid w:val="00EB4715"/>
    <w:rsid w:val="00EB4977"/>
    <w:rsid w:val="00EB4BC5"/>
    <w:rsid w:val="00EB5A0C"/>
    <w:rsid w:val="00EB5EB0"/>
    <w:rsid w:val="00EB737C"/>
    <w:rsid w:val="00EC0380"/>
    <w:rsid w:val="00EC0F23"/>
    <w:rsid w:val="00EC2270"/>
    <w:rsid w:val="00EC2A42"/>
    <w:rsid w:val="00EC2B36"/>
    <w:rsid w:val="00EC4975"/>
    <w:rsid w:val="00EC4F8E"/>
    <w:rsid w:val="00EC55F5"/>
    <w:rsid w:val="00EC5810"/>
    <w:rsid w:val="00EC5F2F"/>
    <w:rsid w:val="00EC614E"/>
    <w:rsid w:val="00EC6159"/>
    <w:rsid w:val="00EC731C"/>
    <w:rsid w:val="00EC7A59"/>
    <w:rsid w:val="00EC7B93"/>
    <w:rsid w:val="00ED0C87"/>
    <w:rsid w:val="00ED1634"/>
    <w:rsid w:val="00ED1E97"/>
    <w:rsid w:val="00ED2EFC"/>
    <w:rsid w:val="00ED4138"/>
    <w:rsid w:val="00ED474C"/>
    <w:rsid w:val="00ED5655"/>
    <w:rsid w:val="00ED5741"/>
    <w:rsid w:val="00ED5A94"/>
    <w:rsid w:val="00ED609F"/>
    <w:rsid w:val="00ED637A"/>
    <w:rsid w:val="00ED68FD"/>
    <w:rsid w:val="00ED7818"/>
    <w:rsid w:val="00EE04F6"/>
    <w:rsid w:val="00EE2BBB"/>
    <w:rsid w:val="00EE39F7"/>
    <w:rsid w:val="00EE4231"/>
    <w:rsid w:val="00EE4C36"/>
    <w:rsid w:val="00EE4CE7"/>
    <w:rsid w:val="00EE58A2"/>
    <w:rsid w:val="00EE5B15"/>
    <w:rsid w:val="00EE5D84"/>
    <w:rsid w:val="00EE5EB6"/>
    <w:rsid w:val="00EE65B3"/>
    <w:rsid w:val="00EE6FC8"/>
    <w:rsid w:val="00EE74D5"/>
    <w:rsid w:val="00EF008D"/>
    <w:rsid w:val="00EF13B4"/>
    <w:rsid w:val="00EF1D82"/>
    <w:rsid w:val="00EF1FED"/>
    <w:rsid w:val="00EF251E"/>
    <w:rsid w:val="00EF2622"/>
    <w:rsid w:val="00EF6D41"/>
    <w:rsid w:val="00F00273"/>
    <w:rsid w:val="00F007A1"/>
    <w:rsid w:val="00F00D85"/>
    <w:rsid w:val="00F01729"/>
    <w:rsid w:val="00F01E1B"/>
    <w:rsid w:val="00F01EEE"/>
    <w:rsid w:val="00F04E89"/>
    <w:rsid w:val="00F04EAB"/>
    <w:rsid w:val="00F06665"/>
    <w:rsid w:val="00F06B80"/>
    <w:rsid w:val="00F07DBF"/>
    <w:rsid w:val="00F07EE9"/>
    <w:rsid w:val="00F10138"/>
    <w:rsid w:val="00F101E3"/>
    <w:rsid w:val="00F10909"/>
    <w:rsid w:val="00F12036"/>
    <w:rsid w:val="00F1264C"/>
    <w:rsid w:val="00F12D99"/>
    <w:rsid w:val="00F12E78"/>
    <w:rsid w:val="00F13009"/>
    <w:rsid w:val="00F14481"/>
    <w:rsid w:val="00F15E84"/>
    <w:rsid w:val="00F162FA"/>
    <w:rsid w:val="00F1755A"/>
    <w:rsid w:val="00F17D1C"/>
    <w:rsid w:val="00F20B88"/>
    <w:rsid w:val="00F21E30"/>
    <w:rsid w:val="00F223AC"/>
    <w:rsid w:val="00F22EC1"/>
    <w:rsid w:val="00F23206"/>
    <w:rsid w:val="00F2356B"/>
    <w:rsid w:val="00F23575"/>
    <w:rsid w:val="00F24B00"/>
    <w:rsid w:val="00F259EE"/>
    <w:rsid w:val="00F26320"/>
    <w:rsid w:val="00F26819"/>
    <w:rsid w:val="00F270D4"/>
    <w:rsid w:val="00F2720A"/>
    <w:rsid w:val="00F277B3"/>
    <w:rsid w:val="00F27F84"/>
    <w:rsid w:val="00F300B5"/>
    <w:rsid w:val="00F31464"/>
    <w:rsid w:val="00F31658"/>
    <w:rsid w:val="00F3363F"/>
    <w:rsid w:val="00F356E1"/>
    <w:rsid w:val="00F364E2"/>
    <w:rsid w:val="00F40F98"/>
    <w:rsid w:val="00F4134D"/>
    <w:rsid w:val="00F42525"/>
    <w:rsid w:val="00F432F8"/>
    <w:rsid w:val="00F43351"/>
    <w:rsid w:val="00F43E02"/>
    <w:rsid w:val="00F44837"/>
    <w:rsid w:val="00F45717"/>
    <w:rsid w:val="00F46CEC"/>
    <w:rsid w:val="00F46FE7"/>
    <w:rsid w:val="00F50886"/>
    <w:rsid w:val="00F50BEF"/>
    <w:rsid w:val="00F50C57"/>
    <w:rsid w:val="00F519DD"/>
    <w:rsid w:val="00F53459"/>
    <w:rsid w:val="00F534B8"/>
    <w:rsid w:val="00F54DD2"/>
    <w:rsid w:val="00F5570C"/>
    <w:rsid w:val="00F60563"/>
    <w:rsid w:val="00F609B3"/>
    <w:rsid w:val="00F60BFC"/>
    <w:rsid w:val="00F610C7"/>
    <w:rsid w:val="00F62076"/>
    <w:rsid w:val="00F62A4B"/>
    <w:rsid w:val="00F635EB"/>
    <w:rsid w:val="00F6376D"/>
    <w:rsid w:val="00F658B9"/>
    <w:rsid w:val="00F65EE1"/>
    <w:rsid w:val="00F66034"/>
    <w:rsid w:val="00F66EBE"/>
    <w:rsid w:val="00F67F30"/>
    <w:rsid w:val="00F7109C"/>
    <w:rsid w:val="00F71D07"/>
    <w:rsid w:val="00F71D2F"/>
    <w:rsid w:val="00F7217F"/>
    <w:rsid w:val="00F72994"/>
    <w:rsid w:val="00F72AB2"/>
    <w:rsid w:val="00F7397B"/>
    <w:rsid w:val="00F73C10"/>
    <w:rsid w:val="00F7541C"/>
    <w:rsid w:val="00F75549"/>
    <w:rsid w:val="00F76212"/>
    <w:rsid w:val="00F7789F"/>
    <w:rsid w:val="00F8087D"/>
    <w:rsid w:val="00F80E30"/>
    <w:rsid w:val="00F812E9"/>
    <w:rsid w:val="00F82C9B"/>
    <w:rsid w:val="00F83763"/>
    <w:rsid w:val="00F83CB7"/>
    <w:rsid w:val="00F84A81"/>
    <w:rsid w:val="00F85A68"/>
    <w:rsid w:val="00F86B6D"/>
    <w:rsid w:val="00F87B98"/>
    <w:rsid w:val="00F908C7"/>
    <w:rsid w:val="00F91106"/>
    <w:rsid w:val="00F92BDD"/>
    <w:rsid w:val="00F92D00"/>
    <w:rsid w:val="00F93135"/>
    <w:rsid w:val="00F9323B"/>
    <w:rsid w:val="00F9382C"/>
    <w:rsid w:val="00F940F1"/>
    <w:rsid w:val="00F949CE"/>
    <w:rsid w:val="00F94E3B"/>
    <w:rsid w:val="00F955D0"/>
    <w:rsid w:val="00F9572B"/>
    <w:rsid w:val="00F95C0D"/>
    <w:rsid w:val="00F962CE"/>
    <w:rsid w:val="00F968A1"/>
    <w:rsid w:val="00F97233"/>
    <w:rsid w:val="00FA1330"/>
    <w:rsid w:val="00FA2DDC"/>
    <w:rsid w:val="00FA39EB"/>
    <w:rsid w:val="00FA418B"/>
    <w:rsid w:val="00FA44B7"/>
    <w:rsid w:val="00FA629C"/>
    <w:rsid w:val="00FA6E20"/>
    <w:rsid w:val="00FA7324"/>
    <w:rsid w:val="00FB07D6"/>
    <w:rsid w:val="00FB0B01"/>
    <w:rsid w:val="00FB0BAB"/>
    <w:rsid w:val="00FB347F"/>
    <w:rsid w:val="00FB3807"/>
    <w:rsid w:val="00FB44D8"/>
    <w:rsid w:val="00FB6B59"/>
    <w:rsid w:val="00FB7063"/>
    <w:rsid w:val="00FB74D4"/>
    <w:rsid w:val="00FB78E2"/>
    <w:rsid w:val="00FC0C3C"/>
    <w:rsid w:val="00FC0CF7"/>
    <w:rsid w:val="00FC12A8"/>
    <w:rsid w:val="00FC2203"/>
    <w:rsid w:val="00FC227F"/>
    <w:rsid w:val="00FC2371"/>
    <w:rsid w:val="00FC26E0"/>
    <w:rsid w:val="00FC4966"/>
    <w:rsid w:val="00FC4DDB"/>
    <w:rsid w:val="00FC559D"/>
    <w:rsid w:val="00FC6F9D"/>
    <w:rsid w:val="00FD07E5"/>
    <w:rsid w:val="00FD1538"/>
    <w:rsid w:val="00FD19DF"/>
    <w:rsid w:val="00FD4DF3"/>
    <w:rsid w:val="00FD5B6C"/>
    <w:rsid w:val="00FD6205"/>
    <w:rsid w:val="00FD65A3"/>
    <w:rsid w:val="00FD730B"/>
    <w:rsid w:val="00FD747F"/>
    <w:rsid w:val="00FD778E"/>
    <w:rsid w:val="00FE14C3"/>
    <w:rsid w:val="00FE1622"/>
    <w:rsid w:val="00FE263D"/>
    <w:rsid w:val="00FE3248"/>
    <w:rsid w:val="00FE5789"/>
    <w:rsid w:val="00FE65A3"/>
    <w:rsid w:val="00FE68AF"/>
    <w:rsid w:val="00FE6A60"/>
    <w:rsid w:val="00FF0D6C"/>
    <w:rsid w:val="00FF2D68"/>
    <w:rsid w:val="00FF4FB7"/>
    <w:rsid w:val="00FF52C0"/>
    <w:rsid w:val="00FF5A4D"/>
    <w:rsid w:val="00FF6A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05E0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B6319"/>
    <w:pPr>
      <w:spacing w:line="260" w:lineRule="exact"/>
      <w:jc w:val="both"/>
    </w:pPr>
    <w:rPr>
      <w:rFonts w:ascii="Arial" w:eastAsia="Times New Roman" w:hAnsi="Arial" w:cs="Arial"/>
    </w:rPr>
  </w:style>
  <w:style w:type="paragraph" w:styleId="Naslov1">
    <w:name w:val="heading 1"/>
    <w:aliases w:val="NASLOV"/>
    <w:basedOn w:val="Navaden"/>
    <w:next w:val="Navaden"/>
    <w:qFormat/>
    <w:rsid w:val="008D7034"/>
    <w:pPr>
      <w:keepNext/>
      <w:spacing w:before="240" w:after="60"/>
      <w:outlineLvl w:val="0"/>
    </w:pPr>
    <w:rPr>
      <w:rFonts w:ascii="Cambria" w:hAnsi="Cambria"/>
      <w:b/>
      <w:bCs/>
      <w:kern w:val="32"/>
      <w:sz w:val="32"/>
      <w:szCs w:val="32"/>
      <w:lang w:val="x-none"/>
    </w:rPr>
  </w:style>
  <w:style w:type="paragraph" w:styleId="Naslov2">
    <w:name w:val="heading 2"/>
    <w:aliases w:val="Znak"/>
    <w:basedOn w:val="Navaden"/>
    <w:next w:val="Navaden"/>
    <w:qFormat/>
    <w:rsid w:val="008D7034"/>
    <w:pPr>
      <w:keepNext/>
      <w:spacing w:before="240" w:after="60"/>
      <w:outlineLvl w:val="1"/>
    </w:pPr>
    <w:rPr>
      <w:rFonts w:ascii="Cambria" w:hAnsi="Cambria"/>
      <w:b/>
      <w:bCs/>
      <w:i/>
      <w:iCs/>
      <w:sz w:val="28"/>
      <w:szCs w:val="28"/>
      <w:lang w:val="x-none"/>
    </w:rPr>
  </w:style>
  <w:style w:type="paragraph" w:styleId="Naslov3">
    <w:name w:val="heading 3"/>
    <w:basedOn w:val="Navaden"/>
    <w:next w:val="Navaden"/>
    <w:qFormat/>
    <w:rsid w:val="008D7034"/>
    <w:pPr>
      <w:keepNext/>
      <w:spacing w:before="240" w:after="60"/>
      <w:outlineLvl w:val="2"/>
    </w:pPr>
    <w:rPr>
      <w:rFonts w:ascii="Cambria" w:hAnsi="Cambria"/>
      <w:b/>
      <w:bCs/>
      <w:sz w:val="26"/>
      <w:szCs w:val="26"/>
      <w:lang w:val="x-none"/>
    </w:rPr>
  </w:style>
  <w:style w:type="paragraph" w:styleId="Naslov4">
    <w:name w:val="heading 4"/>
    <w:basedOn w:val="Navaden"/>
    <w:next w:val="Navaden"/>
    <w:qFormat/>
    <w:rsid w:val="008D7034"/>
    <w:pPr>
      <w:keepNext/>
      <w:spacing w:before="240" w:after="60" w:line="240" w:lineRule="auto"/>
      <w:outlineLvl w:val="3"/>
    </w:pPr>
    <w:rPr>
      <w:rFonts w:ascii="Times New Roman" w:hAnsi="Times New Roman"/>
      <w:b/>
      <w:bCs/>
      <w:sz w:val="28"/>
      <w:szCs w:val="28"/>
      <w:lang w:val="x-none"/>
    </w:rPr>
  </w:style>
  <w:style w:type="paragraph" w:styleId="Naslov5">
    <w:name w:val="heading 5"/>
    <w:basedOn w:val="Navaden"/>
    <w:next w:val="Navaden"/>
    <w:qFormat/>
    <w:rsid w:val="008D7034"/>
    <w:pPr>
      <w:spacing w:before="240" w:after="60" w:line="240" w:lineRule="auto"/>
      <w:outlineLvl w:val="4"/>
    </w:pPr>
    <w:rPr>
      <w:rFonts w:ascii="Times New Roman" w:hAnsi="Times New Roman"/>
      <w:b/>
      <w:bCs/>
      <w:i/>
      <w:iCs/>
      <w:sz w:val="26"/>
      <w:szCs w:val="26"/>
      <w:lang w:val="x-none"/>
    </w:rPr>
  </w:style>
  <w:style w:type="paragraph" w:styleId="Naslov6">
    <w:name w:val="heading 6"/>
    <w:basedOn w:val="Navaden"/>
    <w:next w:val="Navaden"/>
    <w:qFormat/>
    <w:rsid w:val="008D7034"/>
    <w:pPr>
      <w:keepNext/>
      <w:keepLines/>
      <w:widowControl w:val="0"/>
      <w:spacing w:before="200" w:line="240" w:lineRule="auto"/>
      <w:outlineLvl w:val="5"/>
    </w:pPr>
    <w:rPr>
      <w:rFonts w:ascii="Cambria" w:hAnsi="Cambria"/>
      <w:i/>
      <w:iCs/>
      <w:color w:val="243F60"/>
      <w:sz w:val="24"/>
      <w:lang w:val="x-none" w:eastAsia="x-none"/>
    </w:rPr>
  </w:style>
  <w:style w:type="paragraph" w:styleId="Naslov7">
    <w:name w:val="heading 7"/>
    <w:basedOn w:val="Navaden"/>
    <w:next w:val="Navaden"/>
    <w:qFormat/>
    <w:rsid w:val="008D7034"/>
    <w:pPr>
      <w:keepNext/>
      <w:keepLines/>
      <w:widowControl w:val="0"/>
      <w:spacing w:before="200" w:line="240" w:lineRule="auto"/>
      <w:outlineLvl w:val="6"/>
    </w:pPr>
    <w:rPr>
      <w:rFonts w:ascii="Cambria" w:hAnsi="Cambria"/>
      <w:i/>
      <w:iCs/>
      <w:color w:val="404040"/>
      <w:sz w:val="24"/>
      <w:lang w:val="x-none" w:eastAsia="x-none"/>
    </w:rPr>
  </w:style>
  <w:style w:type="paragraph" w:styleId="Naslov8">
    <w:name w:val="heading 8"/>
    <w:basedOn w:val="Navaden"/>
    <w:next w:val="Navaden"/>
    <w:qFormat/>
    <w:rsid w:val="008D7034"/>
    <w:pPr>
      <w:spacing w:before="240" w:after="60" w:line="240" w:lineRule="auto"/>
      <w:outlineLvl w:val="7"/>
    </w:pPr>
    <w:rPr>
      <w:rFonts w:ascii="Times New Roman" w:hAnsi="Times New Roman"/>
      <w:i/>
      <w:iCs/>
      <w:sz w:val="24"/>
      <w:szCs w:val="24"/>
      <w:lang w:val="x-none"/>
    </w:rPr>
  </w:style>
  <w:style w:type="paragraph" w:styleId="Naslov9">
    <w:name w:val="heading 9"/>
    <w:basedOn w:val="Navaden"/>
    <w:next w:val="Navaden"/>
    <w:qFormat/>
    <w:rsid w:val="008D7034"/>
    <w:pPr>
      <w:spacing w:before="240" w:after="60" w:line="260" w:lineRule="atLeast"/>
      <w:outlineLvl w:val="8"/>
    </w:pPr>
    <w:rPr>
      <w:rFonts w:ascii="Cambria" w:hAnsi="Cambria"/>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9Znak">
    <w:name w:val="Naslov 9 Znak"/>
    <w:rsid w:val="008D7034"/>
    <w:rPr>
      <w:rFonts w:ascii="Cambria" w:eastAsia="Times New Roman" w:hAnsi="Cambria"/>
      <w:sz w:val="22"/>
      <w:szCs w:val="22"/>
      <w:lang w:val="en-US" w:eastAsia="en-US"/>
    </w:rPr>
  </w:style>
  <w:style w:type="character" w:customStyle="1" w:styleId="Naslov1Znak">
    <w:name w:val="Naslov 1 Znak"/>
    <w:aliases w:val="NASLOV Znak"/>
    <w:rsid w:val="008D7034"/>
    <w:rPr>
      <w:rFonts w:ascii="Cambria" w:eastAsia="Times New Roman" w:hAnsi="Cambria" w:cs="Times New Roman"/>
      <w:b/>
      <w:bCs/>
      <w:kern w:val="32"/>
      <w:sz w:val="32"/>
      <w:szCs w:val="32"/>
      <w:lang w:eastAsia="en-US"/>
    </w:rPr>
  </w:style>
  <w:style w:type="paragraph" w:styleId="Sprotnaopomba-besedilo">
    <w:name w:val="footnote text"/>
    <w:basedOn w:val="Navaden"/>
    <w:semiHidden/>
    <w:unhideWhenUsed/>
    <w:rsid w:val="008D7034"/>
    <w:rPr>
      <w:lang w:val="x-none"/>
    </w:rPr>
  </w:style>
  <w:style w:type="character" w:customStyle="1" w:styleId="Sprotnaopomba-besediloZnak">
    <w:name w:val="Sprotna opomba - besedilo Znak"/>
    <w:semiHidden/>
    <w:rsid w:val="008D7034"/>
    <w:rPr>
      <w:lang w:eastAsia="en-US"/>
    </w:rPr>
  </w:style>
  <w:style w:type="character" w:customStyle="1" w:styleId="Znakisprotnihopomb">
    <w:name w:val="Znaki sprotnih opomb"/>
    <w:rsid w:val="008D7034"/>
    <w:rPr>
      <w:vertAlign w:val="superscript"/>
    </w:rPr>
  </w:style>
  <w:style w:type="character" w:customStyle="1" w:styleId="Naslov2Znak">
    <w:name w:val="Naslov 2 Znak"/>
    <w:aliases w:val="Znak Znak1"/>
    <w:rsid w:val="008D7034"/>
    <w:rPr>
      <w:rFonts w:ascii="Cambria" w:eastAsia="Times New Roman" w:hAnsi="Cambria" w:cs="Times New Roman"/>
      <w:b/>
      <w:bCs/>
      <w:i/>
      <w:iCs/>
      <w:sz w:val="28"/>
      <w:szCs w:val="28"/>
      <w:lang w:eastAsia="en-US"/>
    </w:rPr>
  </w:style>
  <w:style w:type="character" w:customStyle="1" w:styleId="Naslov3Znak">
    <w:name w:val="Naslov 3 Znak"/>
    <w:rsid w:val="008D7034"/>
    <w:rPr>
      <w:rFonts w:ascii="Cambria" w:eastAsia="Times New Roman" w:hAnsi="Cambria" w:cs="Times New Roman"/>
      <w:b/>
      <w:bCs/>
      <w:sz w:val="26"/>
      <w:szCs w:val="26"/>
      <w:lang w:eastAsia="en-US"/>
    </w:rPr>
  </w:style>
  <w:style w:type="paragraph" w:styleId="Pripombabesedilo">
    <w:name w:val="annotation text"/>
    <w:aliases w:val="Znak4"/>
    <w:basedOn w:val="Navaden"/>
    <w:uiPriority w:val="99"/>
    <w:unhideWhenUsed/>
    <w:rsid w:val="008D7034"/>
    <w:rPr>
      <w:lang w:val="x-none"/>
    </w:rPr>
  </w:style>
  <w:style w:type="character" w:customStyle="1" w:styleId="PripombabesediloZnak">
    <w:name w:val="Pripomba – besedilo Znak"/>
    <w:aliases w:val="Znak4 Znak"/>
    <w:uiPriority w:val="99"/>
    <w:rsid w:val="008D7034"/>
    <w:rPr>
      <w:lang w:eastAsia="en-US"/>
    </w:rPr>
  </w:style>
  <w:style w:type="character" w:styleId="Pripombasklic">
    <w:name w:val="annotation reference"/>
    <w:uiPriority w:val="99"/>
    <w:rsid w:val="008D7034"/>
    <w:rPr>
      <w:sz w:val="16"/>
      <w:szCs w:val="16"/>
    </w:rPr>
  </w:style>
  <w:style w:type="paragraph" w:styleId="Besedilooblaka">
    <w:name w:val="Balloon Text"/>
    <w:basedOn w:val="Navaden"/>
    <w:unhideWhenUsed/>
    <w:rsid w:val="008D7034"/>
    <w:pPr>
      <w:spacing w:line="240" w:lineRule="auto"/>
    </w:pPr>
    <w:rPr>
      <w:rFonts w:ascii="Tahoma" w:hAnsi="Tahoma"/>
      <w:sz w:val="16"/>
      <w:szCs w:val="16"/>
      <w:lang w:val="x-none"/>
    </w:rPr>
  </w:style>
  <w:style w:type="character" w:customStyle="1" w:styleId="BesedilooblakaZnak">
    <w:name w:val="Besedilo oblačka Znak"/>
    <w:semiHidden/>
    <w:rsid w:val="008D7034"/>
    <w:rPr>
      <w:rFonts w:ascii="Tahoma" w:hAnsi="Tahoma" w:cs="Tahoma"/>
      <w:sz w:val="16"/>
      <w:szCs w:val="16"/>
      <w:lang w:eastAsia="en-US"/>
    </w:rPr>
  </w:style>
  <w:style w:type="character" w:customStyle="1" w:styleId="Naslov4Znak">
    <w:name w:val="Naslov 4 Znak"/>
    <w:rsid w:val="008D7034"/>
    <w:rPr>
      <w:rFonts w:ascii="Times New Roman" w:eastAsia="Times New Roman" w:hAnsi="Times New Roman"/>
      <w:b/>
      <w:bCs/>
      <w:sz w:val="28"/>
      <w:szCs w:val="28"/>
      <w:lang w:val="x-none" w:eastAsia="en-US"/>
    </w:rPr>
  </w:style>
  <w:style w:type="character" w:customStyle="1" w:styleId="Naslov5Znak">
    <w:name w:val="Naslov 5 Znak"/>
    <w:rsid w:val="008D7034"/>
    <w:rPr>
      <w:rFonts w:ascii="Times New Roman" w:eastAsia="Times New Roman" w:hAnsi="Times New Roman"/>
      <w:b/>
      <w:bCs/>
      <w:i/>
      <w:iCs/>
      <w:sz w:val="26"/>
      <w:szCs w:val="26"/>
      <w:lang w:val="x-none" w:eastAsia="en-US"/>
    </w:rPr>
  </w:style>
  <w:style w:type="character" w:customStyle="1" w:styleId="Naslov8Znak">
    <w:name w:val="Naslov 8 Znak"/>
    <w:rsid w:val="008D7034"/>
    <w:rPr>
      <w:rFonts w:ascii="Times New Roman" w:eastAsia="Times New Roman" w:hAnsi="Times New Roman"/>
      <w:i/>
      <w:iCs/>
      <w:sz w:val="24"/>
      <w:szCs w:val="24"/>
      <w:lang w:val="x-none" w:eastAsia="en-US"/>
    </w:rPr>
  </w:style>
  <w:style w:type="paragraph" w:styleId="Glava">
    <w:name w:val="header"/>
    <w:aliases w:val="E-PVO-glava,Glava - napis,Glava Znak Znak Znak Znak,Znak Znak Znak Znak Znak Znak Znak Znak Znak Znak Znak Znak Znak Znak Znak Znak Znak Znak Znak Znak,Znak Znak Znak Znak Znak Znak"/>
    <w:basedOn w:val="Navaden"/>
    <w:uiPriority w:val="99"/>
    <w:rsid w:val="008D7034"/>
    <w:pPr>
      <w:tabs>
        <w:tab w:val="center" w:pos="4320"/>
        <w:tab w:val="right" w:pos="8640"/>
      </w:tabs>
      <w:spacing w:line="260" w:lineRule="atLeast"/>
    </w:pPr>
    <w:rPr>
      <w:szCs w:val="24"/>
      <w:lang w:val="en-US"/>
    </w:rPr>
  </w:style>
  <w:style w:type="character" w:customStyle="1" w:styleId="GlavaZnak">
    <w:name w:val="Glava Znak"/>
    <w:aliases w:val="E-PVO-glava Znak,Glava - napis Znak,Glava Znak Znak Znak Znak Znak,Znak Znak Znak Znak Znak Znak Znak Znak Znak Znak Znak Znak Znak Znak Znak Znak Znak Znak Znak Znak Znak,Znak Znak Znak Znak Znak Znak Znak"/>
    <w:uiPriority w:val="99"/>
    <w:rsid w:val="008D7034"/>
    <w:rPr>
      <w:rFonts w:ascii="Arial" w:eastAsia="Times New Roman" w:hAnsi="Arial"/>
      <w:szCs w:val="24"/>
      <w:lang w:val="en-US" w:eastAsia="en-US"/>
    </w:rPr>
  </w:style>
  <w:style w:type="paragraph" w:styleId="Noga">
    <w:name w:val="footer"/>
    <w:basedOn w:val="Navaden"/>
    <w:rsid w:val="008D7034"/>
    <w:pPr>
      <w:tabs>
        <w:tab w:val="center" w:pos="4320"/>
        <w:tab w:val="right" w:pos="8640"/>
      </w:tabs>
      <w:spacing w:line="260" w:lineRule="atLeast"/>
    </w:pPr>
    <w:rPr>
      <w:szCs w:val="24"/>
      <w:lang w:val="en-US"/>
    </w:rPr>
  </w:style>
  <w:style w:type="character" w:customStyle="1" w:styleId="NogaZnak">
    <w:name w:val="Noga Znak"/>
    <w:uiPriority w:val="99"/>
    <w:rsid w:val="008D7034"/>
    <w:rPr>
      <w:rFonts w:ascii="Arial" w:eastAsia="Times New Roman" w:hAnsi="Arial"/>
      <w:szCs w:val="24"/>
      <w:lang w:val="en-US" w:eastAsia="en-US"/>
    </w:rPr>
  </w:style>
  <w:style w:type="paragraph" w:styleId="Zgradbadokumenta">
    <w:name w:val="Document Map"/>
    <w:basedOn w:val="Navaden"/>
    <w:semiHidden/>
    <w:rsid w:val="008D7034"/>
    <w:pPr>
      <w:spacing w:line="260" w:lineRule="atLeast"/>
    </w:pPr>
    <w:rPr>
      <w:rFonts w:ascii="Tahoma" w:hAnsi="Tahoma"/>
      <w:sz w:val="16"/>
      <w:szCs w:val="16"/>
      <w:lang w:val="en-US"/>
    </w:rPr>
  </w:style>
  <w:style w:type="character" w:customStyle="1" w:styleId="ZgradbadokumentaZnak">
    <w:name w:val="Zgradba dokumenta Znak"/>
    <w:rsid w:val="008D7034"/>
    <w:rPr>
      <w:rFonts w:ascii="Tahoma" w:eastAsia="Times New Roman" w:hAnsi="Tahoma"/>
      <w:sz w:val="16"/>
      <w:szCs w:val="16"/>
      <w:lang w:val="en-US" w:eastAsia="en-US"/>
    </w:rPr>
  </w:style>
  <w:style w:type="paragraph" w:customStyle="1" w:styleId="datumtevilka">
    <w:name w:val="datum številka"/>
    <w:basedOn w:val="Navaden"/>
    <w:qFormat/>
    <w:rsid w:val="008D7034"/>
    <w:pPr>
      <w:tabs>
        <w:tab w:val="left" w:pos="1701"/>
      </w:tabs>
      <w:spacing w:line="260" w:lineRule="atLeast"/>
    </w:pPr>
  </w:style>
  <w:style w:type="paragraph" w:customStyle="1" w:styleId="ZADEVA">
    <w:name w:val="ZADEVA"/>
    <w:basedOn w:val="Navaden"/>
    <w:qFormat/>
    <w:rsid w:val="008D7034"/>
    <w:pPr>
      <w:tabs>
        <w:tab w:val="left" w:pos="1701"/>
      </w:tabs>
      <w:spacing w:line="260" w:lineRule="atLeast"/>
      <w:ind w:left="1701" w:hanging="1701"/>
    </w:pPr>
    <w:rPr>
      <w:b/>
      <w:szCs w:val="24"/>
      <w:lang w:val="it-IT"/>
    </w:rPr>
  </w:style>
  <w:style w:type="character" w:styleId="Hiperpovezava">
    <w:name w:val="Hyperlink"/>
    <w:uiPriority w:val="99"/>
    <w:rsid w:val="008D7034"/>
    <w:rPr>
      <w:color w:val="0000FF"/>
      <w:u w:val="single"/>
    </w:rPr>
  </w:style>
  <w:style w:type="paragraph" w:customStyle="1" w:styleId="podpisi">
    <w:name w:val="podpisi"/>
    <w:basedOn w:val="Navaden"/>
    <w:qFormat/>
    <w:rsid w:val="008D7034"/>
    <w:pPr>
      <w:tabs>
        <w:tab w:val="left" w:pos="3402"/>
      </w:tabs>
      <w:spacing w:line="260" w:lineRule="atLeast"/>
    </w:pPr>
    <w:rPr>
      <w:szCs w:val="24"/>
      <w:lang w:val="it-IT"/>
    </w:rPr>
  </w:style>
  <w:style w:type="paragraph" w:customStyle="1" w:styleId="ZnakZnak1Znak">
    <w:name w:val="Znak Znak1 Znak"/>
    <w:basedOn w:val="Navaden"/>
    <w:rsid w:val="008D7034"/>
    <w:pPr>
      <w:widowControl w:val="0"/>
      <w:spacing w:after="160" w:line="240" w:lineRule="exact"/>
    </w:pPr>
    <w:rPr>
      <w:rFonts w:ascii="Tahoma" w:hAnsi="Tahoma"/>
      <w:lang w:val="en-US"/>
    </w:rPr>
  </w:style>
  <w:style w:type="paragraph" w:styleId="Kazalovsebine1">
    <w:name w:val="toc 1"/>
    <w:basedOn w:val="Navaden"/>
    <w:next w:val="Navaden"/>
    <w:autoRedefine/>
    <w:uiPriority w:val="39"/>
    <w:rsid w:val="001D05B1"/>
    <w:pPr>
      <w:tabs>
        <w:tab w:val="right" w:leader="dot" w:pos="9344"/>
      </w:tabs>
    </w:pPr>
    <w:rPr>
      <w:rFonts w:eastAsia="Batang"/>
      <w:b/>
      <w:bCs/>
      <w:iCs/>
      <w:caps/>
      <w:noProof/>
      <w:lang w:val="x-none"/>
    </w:rPr>
  </w:style>
  <w:style w:type="paragraph" w:styleId="Kazalovsebine2">
    <w:name w:val="toc 2"/>
    <w:basedOn w:val="Navaden"/>
    <w:next w:val="Navaden"/>
    <w:autoRedefine/>
    <w:uiPriority w:val="39"/>
    <w:rsid w:val="00F8087D"/>
    <w:pPr>
      <w:tabs>
        <w:tab w:val="left" w:pos="480"/>
        <w:tab w:val="right" w:leader="dot" w:pos="9356"/>
      </w:tabs>
    </w:pPr>
    <w:rPr>
      <w:rFonts w:ascii="Times New Roman" w:hAnsi="Times New Roman"/>
      <w:b/>
      <w:bCs/>
    </w:rPr>
  </w:style>
  <w:style w:type="paragraph" w:styleId="Telobesedila-zamik">
    <w:name w:val="Body Text Indent"/>
    <w:basedOn w:val="Navaden"/>
    <w:rsid w:val="008D7034"/>
    <w:pPr>
      <w:spacing w:line="240" w:lineRule="auto"/>
      <w:ind w:left="1080"/>
    </w:pPr>
    <w:rPr>
      <w:bCs/>
      <w:sz w:val="24"/>
      <w:szCs w:val="24"/>
      <w:lang w:val="x-none"/>
    </w:rPr>
  </w:style>
  <w:style w:type="character" w:customStyle="1" w:styleId="Telobesedila-zamikZnak">
    <w:name w:val="Telo besedila - zamik Znak"/>
    <w:rsid w:val="008D7034"/>
    <w:rPr>
      <w:rFonts w:eastAsia="Times New Roman"/>
      <w:bCs/>
      <w:sz w:val="24"/>
      <w:szCs w:val="24"/>
      <w:lang w:val="x-none" w:eastAsia="en-US"/>
    </w:rPr>
  </w:style>
  <w:style w:type="paragraph" w:customStyle="1" w:styleId="BodyText23">
    <w:name w:val="Body Text 23"/>
    <w:basedOn w:val="Navaden"/>
    <w:rsid w:val="008D7034"/>
    <w:pPr>
      <w:overflowPunct w:val="0"/>
      <w:autoSpaceDE w:val="0"/>
      <w:autoSpaceDN w:val="0"/>
      <w:adjustRightInd w:val="0"/>
      <w:spacing w:line="240" w:lineRule="auto"/>
      <w:textAlignment w:val="baseline"/>
    </w:pPr>
    <w:rPr>
      <w:rFonts w:ascii="Times New Roman" w:hAnsi="Times New Roman"/>
      <w:lang w:val="de-DE"/>
    </w:rPr>
  </w:style>
  <w:style w:type="paragraph" w:styleId="Telobesedila3">
    <w:name w:val="Body Text 3"/>
    <w:basedOn w:val="Navaden"/>
    <w:rsid w:val="008D703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szCs w:val="24"/>
      <w:lang w:val="x-none" w:eastAsia="x-none"/>
    </w:rPr>
  </w:style>
  <w:style w:type="character" w:customStyle="1" w:styleId="Telobesedila3Znak">
    <w:name w:val="Telo besedila 3 Znak"/>
    <w:rsid w:val="008D7034"/>
    <w:rPr>
      <w:rFonts w:ascii="Times New Roman" w:eastAsia="Times New Roman" w:hAnsi="Times New Roman"/>
      <w:sz w:val="24"/>
      <w:szCs w:val="24"/>
      <w:lang w:val="x-none" w:eastAsia="x-none"/>
    </w:rPr>
  </w:style>
  <w:style w:type="paragraph" w:styleId="Telobesedila">
    <w:name w:val="Body Text"/>
    <w:basedOn w:val="Navaden"/>
    <w:rsid w:val="008D7034"/>
    <w:pPr>
      <w:spacing w:after="120" w:line="240" w:lineRule="auto"/>
    </w:pPr>
    <w:rPr>
      <w:rFonts w:ascii="Times New Roman" w:hAnsi="Times New Roman"/>
      <w:sz w:val="24"/>
      <w:szCs w:val="24"/>
      <w:lang w:val="x-none"/>
    </w:rPr>
  </w:style>
  <w:style w:type="character" w:customStyle="1" w:styleId="TelobesedilaZnak">
    <w:name w:val="Telo besedila Znak"/>
    <w:rsid w:val="008D7034"/>
    <w:rPr>
      <w:rFonts w:ascii="Times New Roman" w:eastAsia="Times New Roman" w:hAnsi="Times New Roman"/>
      <w:sz w:val="24"/>
      <w:szCs w:val="24"/>
      <w:lang w:val="x-none" w:eastAsia="en-US"/>
    </w:rPr>
  </w:style>
  <w:style w:type="paragraph" w:styleId="Naslov">
    <w:name w:val="Title"/>
    <w:basedOn w:val="Navaden"/>
    <w:qFormat/>
    <w:rsid w:val="008D7034"/>
    <w:pPr>
      <w:widowControl w:val="0"/>
      <w:tabs>
        <w:tab w:val="left" w:pos="-720"/>
      </w:tabs>
      <w:suppressAutoHyphens/>
      <w:spacing w:before="120" w:after="120" w:line="240" w:lineRule="auto"/>
      <w:jc w:val="center"/>
    </w:pPr>
    <w:rPr>
      <w:rFonts w:ascii="Verdana" w:hAnsi="Verdana"/>
      <w:b/>
      <w:bCs/>
      <w:sz w:val="28"/>
      <w:lang w:val="en-US"/>
    </w:rPr>
  </w:style>
  <w:style w:type="character" w:customStyle="1" w:styleId="NaslovZnak">
    <w:name w:val="Naslov Znak"/>
    <w:rsid w:val="008D7034"/>
    <w:rPr>
      <w:rFonts w:ascii="Verdana" w:eastAsia="Times New Roman" w:hAnsi="Verdana"/>
      <w:b/>
      <w:bCs/>
      <w:sz w:val="28"/>
      <w:lang w:val="en-US" w:eastAsia="en-US"/>
    </w:rPr>
  </w:style>
  <w:style w:type="character" w:styleId="tevilkastrani">
    <w:name w:val="page number"/>
    <w:rsid w:val="008D7034"/>
  </w:style>
  <w:style w:type="paragraph" w:customStyle="1" w:styleId="BodyText22">
    <w:name w:val="Body Text 22"/>
    <w:basedOn w:val="Navaden"/>
    <w:rsid w:val="008D7034"/>
    <w:pPr>
      <w:spacing w:line="240" w:lineRule="auto"/>
    </w:pPr>
    <w:rPr>
      <w:rFonts w:ascii="Times New Roman" w:hAnsi="Times New Roman"/>
      <w:b/>
    </w:rPr>
  </w:style>
  <w:style w:type="paragraph" w:customStyle="1" w:styleId="BodyText21">
    <w:name w:val="Body Text 21"/>
    <w:basedOn w:val="Navaden"/>
    <w:rsid w:val="008D7034"/>
    <w:pPr>
      <w:spacing w:line="240" w:lineRule="auto"/>
    </w:pPr>
    <w:rPr>
      <w:rFonts w:ascii="Times New Roman" w:hAnsi="Times New Roman"/>
      <w:b/>
    </w:rPr>
  </w:style>
  <w:style w:type="paragraph" w:customStyle="1" w:styleId="Zadevakomentarja1">
    <w:name w:val="Zadeva komentarja1"/>
    <w:basedOn w:val="Pripombabesedilo"/>
    <w:next w:val="Pripombabesedilo"/>
    <w:semiHidden/>
    <w:rsid w:val="008D7034"/>
    <w:pPr>
      <w:spacing w:line="240" w:lineRule="auto"/>
    </w:pPr>
    <w:rPr>
      <w:rFonts w:ascii="Times New Roman" w:hAnsi="Times New Roman"/>
      <w:b/>
      <w:bCs/>
    </w:rPr>
  </w:style>
  <w:style w:type="paragraph" w:customStyle="1" w:styleId="BodyText24">
    <w:name w:val="Body Text 24"/>
    <w:basedOn w:val="Navaden"/>
    <w:rsid w:val="008D7034"/>
    <w:pPr>
      <w:spacing w:line="240" w:lineRule="auto"/>
      <w:ind w:left="360"/>
    </w:pPr>
    <w:rPr>
      <w:lang w:val="en-US"/>
    </w:rPr>
  </w:style>
  <w:style w:type="paragraph" w:styleId="Zadevapripombe">
    <w:name w:val="annotation subject"/>
    <w:basedOn w:val="Pripombabesedilo"/>
    <w:next w:val="Pripombabesedilo"/>
    <w:semiHidden/>
    <w:rsid w:val="008D7034"/>
    <w:pPr>
      <w:spacing w:line="240" w:lineRule="auto"/>
    </w:pPr>
    <w:rPr>
      <w:rFonts w:ascii="Times New Roman" w:hAnsi="Times New Roman"/>
      <w:b/>
      <w:bCs/>
    </w:rPr>
  </w:style>
  <w:style w:type="character" w:customStyle="1" w:styleId="ZadevapripombeZnak">
    <w:name w:val="Zadeva pripombe Znak"/>
    <w:rsid w:val="008D7034"/>
    <w:rPr>
      <w:rFonts w:ascii="Times New Roman" w:eastAsia="Times New Roman" w:hAnsi="Times New Roman"/>
      <w:b/>
      <w:bCs/>
      <w:lang w:val="x-none" w:eastAsia="en-US"/>
    </w:rPr>
  </w:style>
  <w:style w:type="paragraph" w:customStyle="1" w:styleId="BodyText25">
    <w:name w:val="Body Text 25"/>
    <w:basedOn w:val="Navaden"/>
    <w:rsid w:val="008D7034"/>
    <w:pPr>
      <w:spacing w:line="240" w:lineRule="auto"/>
      <w:ind w:left="360"/>
    </w:pPr>
    <w:rPr>
      <w:szCs w:val="24"/>
      <w:lang w:val="en-US" w:eastAsia="x-none"/>
    </w:rPr>
  </w:style>
  <w:style w:type="character" w:customStyle="1" w:styleId="BodyText25Char">
    <w:name w:val="Body Text 25 Char"/>
    <w:rsid w:val="008D7034"/>
    <w:rPr>
      <w:rFonts w:ascii="Arial" w:eastAsia="Times New Roman" w:hAnsi="Arial"/>
      <w:sz w:val="22"/>
      <w:szCs w:val="24"/>
      <w:lang w:val="en-US" w:eastAsia="x-none"/>
    </w:rPr>
  </w:style>
  <w:style w:type="paragraph" w:styleId="Telobesedila-zamik2">
    <w:name w:val="Body Text Indent 2"/>
    <w:basedOn w:val="Navaden"/>
    <w:rsid w:val="008D7034"/>
    <w:pPr>
      <w:spacing w:after="120" w:line="480" w:lineRule="auto"/>
      <w:ind w:left="283"/>
    </w:pPr>
    <w:rPr>
      <w:rFonts w:ascii="Times New Roman" w:hAnsi="Times New Roman"/>
      <w:sz w:val="24"/>
      <w:szCs w:val="24"/>
      <w:lang w:val="x-none"/>
    </w:rPr>
  </w:style>
  <w:style w:type="character" w:customStyle="1" w:styleId="Telobesedila-zamik2Znak">
    <w:name w:val="Telo besedila - zamik 2 Znak"/>
    <w:rsid w:val="008D7034"/>
    <w:rPr>
      <w:rFonts w:ascii="Times New Roman" w:eastAsia="Times New Roman" w:hAnsi="Times New Roman"/>
      <w:sz w:val="24"/>
      <w:szCs w:val="24"/>
      <w:lang w:val="x-none" w:eastAsia="en-US"/>
    </w:rPr>
  </w:style>
  <w:style w:type="paragraph" w:styleId="Navadensplet">
    <w:name w:val="Normal (Web)"/>
    <w:basedOn w:val="Navaden"/>
    <w:rsid w:val="008D7034"/>
    <w:pPr>
      <w:spacing w:line="240" w:lineRule="auto"/>
    </w:pPr>
    <w:rPr>
      <w:rFonts w:ascii="Times New Roman" w:hAnsi="Times New Roman"/>
      <w:sz w:val="24"/>
      <w:lang w:val="en-GB"/>
    </w:rPr>
  </w:style>
  <w:style w:type="character" w:styleId="Poudarek">
    <w:name w:val="Emphasis"/>
    <w:uiPriority w:val="20"/>
    <w:qFormat/>
    <w:rsid w:val="008D7034"/>
    <w:rPr>
      <w:i/>
      <w:iCs/>
    </w:rPr>
  </w:style>
  <w:style w:type="paragraph" w:styleId="Telobesedila2">
    <w:name w:val="Body Text 2"/>
    <w:basedOn w:val="Navaden"/>
    <w:semiHidden/>
    <w:rsid w:val="008D7034"/>
    <w:pPr>
      <w:spacing w:after="120" w:line="480" w:lineRule="auto"/>
    </w:pPr>
    <w:rPr>
      <w:rFonts w:ascii="Times New Roman" w:hAnsi="Times New Roman"/>
      <w:sz w:val="24"/>
      <w:szCs w:val="24"/>
      <w:lang w:val="x-none"/>
    </w:rPr>
  </w:style>
  <w:style w:type="character" w:customStyle="1" w:styleId="Telobesedila2Znak">
    <w:name w:val="Telo besedila 2 Znak"/>
    <w:rsid w:val="008D7034"/>
    <w:rPr>
      <w:rFonts w:ascii="Times New Roman" w:eastAsia="Times New Roman" w:hAnsi="Times New Roman"/>
      <w:sz w:val="24"/>
      <w:szCs w:val="24"/>
      <w:lang w:val="x-none" w:eastAsia="en-US"/>
    </w:rPr>
  </w:style>
  <w:style w:type="paragraph" w:customStyle="1" w:styleId="BodyText31">
    <w:name w:val="Body Text 31"/>
    <w:basedOn w:val="Navaden"/>
    <w:rsid w:val="008D7034"/>
    <w:pPr>
      <w:spacing w:line="240" w:lineRule="auto"/>
    </w:pPr>
  </w:style>
  <w:style w:type="character" w:styleId="Krepko">
    <w:name w:val="Strong"/>
    <w:qFormat/>
    <w:rsid w:val="008D7034"/>
    <w:rPr>
      <w:b/>
      <w:bCs/>
    </w:rPr>
  </w:style>
  <w:style w:type="paragraph" w:customStyle="1" w:styleId="BodyText32">
    <w:name w:val="Body Text 32"/>
    <w:basedOn w:val="Navaden"/>
    <w:rsid w:val="008D703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color w:val="000000"/>
      <w:sz w:val="24"/>
    </w:rPr>
  </w:style>
  <w:style w:type="paragraph" w:customStyle="1" w:styleId="BodyText33">
    <w:name w:val="Body Text 33"/>
    <w:basedOn w:val="Navaden"/>
    <w:rsid w:val="008D703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rPr>
  </w:style>
  <w:style w:type="paragraph" w:customStyle="1" w:styleId="a">
    <w:name w:val="ž"/>
    <w:basedOn w:val="Naslov2"/>
    <w:rsid w:val="008D7034"/>
    <w:pPr>
      <w:spacing w:line="240" w:lineRule="auto"/>
    </w:pPr>
    <w:rPr>
      <w:rFonts w:ascii="Arial" w:hAnsi="Arial" w:cs="Times New Roman"/>
      <w:i w:val="0"/>
      <w:iCs w:val="0"/>
      <w:sz w:val="24"/>
    </w:rPr>
  </w:style>
  <w:style w:type="paragraph" w:styleId="Kazalovsebine3">
    <w:name w:val="toc 3"/>
    <w:basedOn w:val="Navaden"/>
    <w:next w:val="Navaden"/>
    <w:autoRedefine/>
    <w:uiPriority w:val="39"/>
    <w:rsid w:val="005B2A7C"/>
    <w:pPr>
      <w:tabs>
        <w:tab w:val="right" w:leader="dot" w:pos="9344"/>
      </w:tabs>
      <w:spacing w:line="240" w:lineRule="auto"/>
    </w:pPr>
    <w:rPr>
      <w:b/>
      <w:bCs/>
      <w:noProof/>
      <w:lang w:eastAsia="en-US"/>
    </w:rPr>
  </w:style>
  <w:style w:type="paragraph" w:styleId="Kazalovsebine4">
    <w:name w:val="toc 4"/>
    <w:basedOn w:val="Navaden"/>
    <w:next w:val="Navaden"/>
    <w:autoRedefine/>
    <w:uiPriority w:val="39"/>
    <w:rsid w:val="008D7034"/>
    <w:pPr>
      <w:spacing w:line="240" w:lineRule="auto"/>
      <w:ind w:left="480"/>
    </w:pPr>
    <w:rPr>
      <w:rFonts w:ascii="Times New Roman" w:hAnsi="Times New Roman"/>
    </w:rPr>
  </w:style>
  <w:style w:type="paragraph" w:styleId="Kazalovsebine5">
    <w:name w:val="toc 5"/>
    <w:basedOn w:val="Navaden"/>
    <w:next w:val="Navaden"/>
    <w:autoRedefine/>
    <w:uiPriority w:val="39"/>
    <w:rsid w:val="008D7034"/>
    <w:pPr>
      <w:spacing w:line="240" w:lineRule="auto"/>
      <w:ind w:left="720"/>
    </w:pPr>
    <w:rPr>
      <w:rFonts w:ascii="Times New Roman" w:hAnsi="Times New Roman"/>
    </w:rPr>
  </w:style>
  <w:style w:type="paragraph" w:styleId="Kazalovsebine6">
    <w:name w:val="toc 6"/>
    <w:basedOn w:val="Navaden"/>
    <w:next w:val="Navaden"/>
    <w:autoRedefine/>
    <w:uiPriority w:val="39"/>
    <w:rsid w:val="008D7034"/>
    <w:pPr>
      <w:spacing w:line="240" w:lineRule="auto"/>
      <w:ind w:left="960"/>
    </w:pPr>
    <w:rPr>
      <w:rFonts w:ascii="Times New Roman" w:hAnsi="Times New Roman"/>
    </w:rPr>
  </w:style>
  <w:style w:type="paragraph" w:styleId="Kazalovsebine7">
    <w:name w:val="toc 7"/>
    <w:basedOn w:val="Navaden"/>
    <w:next w:val="Navaden"/>
    <w:autoRedefine/>
    <w:uiPriority w:val="39"/>
    <w:rsid w:val="008D7034"/>
    <w:pPr>
      <w:spacing w:line="240" w:lineRule="auto"/>
      <w:ind w:left="1200"/>
    </w:pPr>
    <w:rPr>
      <w:rFonts w:ascii="Times New Roman" w:hAnsi="Times New Roman"/>
    </w:rPr>
  </w:style>
  <w:style w:type="paragraph" w:styleId="Kazalovsebine8">
    <w:name w:val="toc 8"/>
    <w:basedOn w:val="Navaden"/>
    <w:next w:val="Navaden"/>
    <w:autoRedefine/>
    <w:uiPriority w:val="39"/>
    <w:rsid w:val="008D7034"/>
    <w:pPr>
      <w:spacing w:line="240" w:lineRule="auto"/>
      <w:ind w:left="1440"/>
    </w:pPr>
    <w:rPr>
      <w:rFonts w:ascii="Times New Roman" w:hAnsi="Times New Roman"/>
    </w:rPr>
  </w:style>
  <w:style w:type="paragraph" w:styleId="Kazalovsebine9">
    <w:name w:val="toc 9"/>
    <w:basedOn w:val="Navaden"/>
    <w:next w:val="Navaden"/>
    <w:autoRedefine/>
    <w:uiPriority w:val="39"/>
    <w:rsid w:val="008D7034"/>
    <w:pPr>
      <w:spacing w:line="240" w:lineRule="auto"/>
      <w:ind w:left="1680"/>
    </w:pPr>
    <w:rPr>
      <w:rFonts w:ascii="Times New Roman" w:hAnsi="Times New Roman"/>
    </w:rPr>
  </w:style>
  <w:style w:type="paragraph" w:customStyle="1" w:styleId="ZnakZnakZnakCharCharZnakZnakZnakZnakZnakZnakCharChar">
    <w:name w:val="Znak Znak Znak Char Char Znak Znak Znak Znak Znak Znak Char Char"/>
    <w:basedOn w:val="Navaden"/>
    <w:rsid w:val="008D7034"/>
    <w:pPr>
      <w:spacing w:after="160" w:line="240" w:lineRule="exact"/>
    </w:pPr>
    <w:rPr>
      <w:rFonts w:ascii="Tahoma" w:hAnsi="Tahoma"/>
      <w:lang w:val="en-US"/>
    </w:rPr>
  </w:style>
  <w:style w:type="character" w:styleId="Sprotnaopomba-sklic">
    <w:name w:val="footnote reference"/>
    <w:uiPriority w:val="99"/>
    <w:semiHidden/>
    <w:rsid w:val="008D7034"/>
    <w:rPr>
      <w:vertAlign w:val="superscript"/>
    </w:rPr>
  </w:style>
  <w:style w:type="paragraph" w:customStyle="1" w:styleId="ZnakZnak">
    <w:name w:val="Znak Znak"/>
    <w:basedOn w:val="Navaden"/>
    <w:rsid w:val="008D7034"/>
    <w:pPr>
      <w:widowControl w:val="0"/>
      <w:spacing w:after="160" w:line="240" w:lineRule="exact"/>
    </w:pPr>
    <w:rPr>
      <w:rFonts w:ascii="Tahoma" w:hAnsi="Tahoma"/>
      <w:lang w:val="en-US"/>
    </w:rPr>
  </w:style>
  <w:style w:type="paragraph" w:styleId="Revizija">
    <w:name w:val="Revision"/>
    <w:hidden/>
    <w:uiPriority w:val="99"/>
    <w:semiHidden/>
    <w:rsid w:val="008D7034"/>
    <w:rPr>
      <w:rFonts w:ascii="Arial" w:eastAsia="Times New Roman" w:hAnsi="Arial"/>
      <w:szCs w:val="24"/>
      <w:lang w:val="en-US" w:eastAsia="en-US"/>
    </w:rPr>
  </w:style>
  <w:style w:type="paragraph" w:styleId="Odstavekseznama">
    <w:name w:val="List Paragraph"/>
    <w:basedOn w:val="Navaden"/>
    <w:link w:val="OdstavekseznamaZnak"/>
    <w:uiPriority w:val="34"/>
    <w:qFormat/>
    <w:rsid w:val="008D7034"/>
    <w:pPr>
      <w:spacing w:line="260" w:lineRule="atLeast"/>
      <w:ind w:left="708"/>
    </w:pPr>
    <w:rPr>
      <w:rFonts w:cs="Times New Roman"/>
      <w:szCs w:val="24"/>
      <w:lang w:val="en-US" w:eastAsia="x-none"/>
    </w:rPr>
  </w:style>
  <w:style w:type="paragraph" w:customStyle="1" w:styleId="Char2CharChar">
    <w:name w:val="Char2 Char Char"/>
    <w:basedOn w:val="Navaden"/>
    <w:rsid w:val="008D7034"/>
    <w:pPr>
      <w:widowControl w:val="0"/>
      <w:spacing w:after="160" w:line="240" w:lineRule="exact"/>
    </w:pPr>
    <w:rPr>
      <w:rFonts w:ascii="Tahoma" w:hAnsi="Tahoma"/>
      <w:lang w:val="en-US"/>
    </w:rPr>
  </w:style>
  <w:style w:type="paragraph" w:customStyle="1" w:styleId="ZnakZnak1">
    <w:name w:val="Znak Znak1"/>
    <w:basedOn w:val="Navaden"/>
    <w:rsid w:val="008D7034"/>
    <w:pPr>
      <w:widowControl w:val="0"/>
      <w:spacing w:after="160" w:line="240" w:lineRule="exact"/>
    </w:pPr>
    <w:rPr>
      <w:rFonts w:ascii="Tahoma" w:hAnsi="Tahoma"/>
      <w:lang w:val="en-US"/>
    </w:rPr>
  </w:style>
  <w:style w:type="paragraph" w:customStyle="1" w:styleId="Navaden2">
    <w:name w:val="Navaden 2"/>
    <w:basedOn w:val="Navaden"/>
    <w:next w:val="Navaden"/>
    <w:qFormat/>
    <w:rsid w:val="008D7034"/>
    <w:pPr>
      <w:spacing w:line="240" w:lineRule="auto"/>
    </w:pPr>
    <w:rPr>
      <w:b/>
    </w:rPr>
  </w:style>
  <w:style w:type="paragraph" w:customStyle="1" w:styleId="Navaden3">
    <w:name w:val="Navaden 3"/>
    <w:basedOn w:val="Navaden"/>
    <w:next w:val="Navaden"/>
    <w:qFormat/>
    <w:rsid w:val="008D7034"/>
    <w:pPr>
      <w:keepNext/>
      <w:spacing w:line="240" w:lineRule="auto"/>
      <w:ind w:left="357"/>
    </w:pPr>
    <w:rPr>
      <w:b/>
      <w:bCs/>
      <w:u w:val="single"/>
      <w:lang w:val="x-none"/>
    </w:rPr>
  </w:style>
  <w:style w:type="character" w:customStyle="1" w:styleId="Navaden2Znak">
    <w:name w:val="Navaden 2 Znak"/>
    <w:rsid w:val="008D7034"/>
    <w:rPr>
      <w:rFonts w:ascii="Arial" w:eastAsia="Times New Roman" w:hAnsi="Arial" w:cs="Arial"/>
      <w:b/>
    </w:rPr>
  </w:style>
  <w:style w:type="character" w:customStyle="1" w:styleId="Navaden3Znak">
    <w:name w:val="Navaden 3 Znak"/>
    <w:rsid w:val="008D7034"/>
    <w:rPr>
      <w:rFonts w:ascii="Arial" w:eastAsia="Times New Roman" w:hAnsi="Arial"/>
      <w:b/>
      <w:bCs/>
      <w:u w:val="single"/>
      <w:lang w:eastAsia="en-US"/>
    </w:rPr>
  </w:style>
  <w:style w:type="paragraph" w:customStyle="1" w:styleId="Navaden6">
    <w:name w:val="Navaden 6"/>
    <w:basedOn w:val="Navaden"/>
    <w:next w:val="Navaden"/>
    <w:qFormat/>
    <w:rsid w:val="008D7034"/>
    <w:pPr>
      <w:keepNext/>
      <w:spacing w:before="240" w:after="60" w:line="240" w:lineRule="auto"/>
      <w:jc w:val="center"/>
    </w:pPr>
    <w:rPr>
      <w:b/>
      <w:bCs/>
      <w:lang w:val="x-none"/>
    </w:rPr>
  </w:style>
  <w:style w:type="paragraph" w:customStyle="1" w:styleId="Navaden7">
    <w:name w:val="Navaden 7"/>
    <w:basedOn w:val="Navaden"/>
    <w:qFormat/>
    <w:rsid w:val="008D7034"/>
    <w:pPr>
      <w:keepNext/>
      <w:spacing w:line="240" w:lineRule="auto"/>
    </w:pPr>
    <w:rPr>
      <w:b/>
      <w:bCs/>
      <w:lang w:val="x-none"/>
    </w:rPr>
  </w:style>
  <w:style w:type="character" w:customStyle="1" w:styleId="Navaden6Znak">
    <w:name w:val="Navaden 6 Znak"/>
    <w:rsid w:val="008D7034"/>
    <w:rPr>
      <w:rFonts w:ascii="Arial" w:eastAsia="Times New Roman" w:hAnsi="Arial"/>
      <w:b/>
      <w:bCs/>
      <w:lang w:eastAsia="en-US"/>
    </w:rPr>
  </w:style>
  <w:style w:type="character" w:customStyle="1" w:styleId="Navaden7Znak">
    <w:name w:val="Navaden 7 Znak"/>
    <w:rsid w:val="008D7034"/>
    <w:rPr>
      <w:rFonts w:ascii="Arial" w:eastAsia="Times New Roman" w:hAnsi="Arial"/>
      <w:b/>
      <w:bCs/>
      <w:lang w:eastAsia="en-US"/>
    </w:rPr>
  </w:style>
  <w:style w:type="paragraph" w:styleId="Konnaopomba-besedilo">
    <w:name w:val="endnote text"/>
    <w:basedOn w:val="Navaden"/>
    <w:uiPriority w:val="99"/>
    <w:semiHidden/>
    <w:unhideWhenUsed/>
    <w:rsid w:val="008D7034"/>
    <w:rPr>
      <w:lang w:val="x-none"/>
    </w:rPr>
  </w:style>
  <w:style w:type="character" w:customStyle="1" w:styleId="Konnaopomba-besediloZnak">
    <w:name w:val="Končna opomba - besedilo Znak"/>
    <w:uiPriority w:val="99"/>
    <w:semiHidden/>
    <w:rsid w:val="008D7034"/>
    <w:rPr>
      <w:lang w:eastAsia="en-US"/>
    </w:rPr>
  </w:style>
  <w:style w:type="character" w:styleId="Konnaopomba-sklic">
    <w:name w:val="endnote reference"/>
    <w:uiPriority w:val="99"/>
    <w:semiHidden/>
    <w:unhideWhenUsed/>
    <w:rsid w:val="008D7034"/>
    <w:rPr>
      <w:vertAlign w:val="superscript"/>
    </w:rPr>
  </w:style>
  <w:style w:type="character" w:customStyle="1" w:styleId="WW8Num2z0">
    <w:name w:val="WW8Num2z0"/>
    <w:rsid w:val="008D7034"/>
    <w:rPr>
      <w:rFonts w:ascii="Symbol" w:hAnsi="Symbol" w:cs="Symbol"/>
    </w:rPr>
  </w:style>
  <w:style w:type="character" w:customStyle="1" w:styleId="WW8Num4z0">
    <w:name w:val="WW8Num4z0"/>
    <w:rsid w:val="008D7034"/>
    <w:rPr>
      <w:b w:val="0"/>
    </w:rPr>
  </w:style>
  <w:style w:type="character" w:customStyle="1" w:styleId="WW8Num5z0">
    <w:name w:val="WW8Num5z0"/>
    <w:rsid w:val="008D7034"/>
    <w:rPr>
      <w:rFonts w:ascii="Wingdings 2" w:hAnsi="Wingdings 2" w:cs="OpenSymbol"/>
    </w:rPr>
  </w:style>
  <w:style w:type="character" w:customStyle="1" w:styleId="WW8Num6z0">
    <w:name w:val="WW8Num6z0"/>
    <w:rsid w:val="008D7034"/>
    <w:rPr>
      <w:rFonts w:ascii="Times New Roman" w:hAnsi="Times New Roman" w:cs="Times New Roman"/>
    </w:rPr>
  </w:style>
  <w:style w:type="character" w:customStyle="1" w:styleId="WW8Num7z0">
    <w:name w:val="WW8Num7z0"/>
    <w:rsid w:val="008D7034"/>
    <w:rPr>
      <w:rFonts w:ascii="Times New Roman" w:eastAsia="Times New Roman" w:hAnsi="Times New Roman" w:cs="Times New Roman"/>
    </w:rPr>
  </w:style>
  <w:style w:type="character" w:customStyle="1" w:styleId="WW8Num8z0">
    <w:name w:val="WW8Num8z0"/>
    <w:rsid w:val="008D7034"/>
    <w:rPr>
      <w:rFonts w:ascii="Symbol" w:hAnsi="Symbol" w:cs="Symbol"/>
    </w:rPr>
  </w:style>
  <w:style w:type="character" w:customStyle="1" w:styleId="Absatz-Standardschriftart">
    <w:name w:val="Absatz-Standardschriftart"/>
    <w:rsid w:val="008D7034"/>
  </w:style>
  <w:style w:type="character" w:customStyle="1" w:styleId="WW-Absatz-Standardschriftart">
    <w:name w:val="WW-Absatz-Standardschriftart"/>
    <w:rsid w:val="008D7034"/>
  </w:style>
  <w:style w:type="character" w:customStyle="1" w:styleId="WW-Absatz-Standardschriftart1">
    <w:name w:val="WW-Absatz-Standardschriftart1"/>
    <w:rsid w:val="008D7034"/>
  </w:style>
  <w:style w:type="character" w:customStyle="1" w:styleId="WW-Absatz-Standardschriftart11">
    <w:name w:val="WW-Absatz-Standardschriftart11"/>
    <w:rsid w:val="008D7034"/>
  </w:style>
  <w:style w:type="character" w:customStyle="1" w:styleId="WW-Absatz-Standardschriftart111">
    <w:name w:val="WW-Absatz-Standardschriftart111"/>
    <w:rsid w:val="008D7034"/>
  </w:style>
  <w:style w:type="character" w:customStyle="1" w:styleId="WW8Num1z0">
    <w:name w:val="WW8Num1z0"/>
    <w:rsid w:val="008D7034"/>
    <w:rPr>
      <w:rFonts w:ascii="Symbol" w:hAnsi="Symbol" w:cs="Symbol"/>
    </w:rPr>
  </w:style>
  <w:style w:type="character" w:customStyle="1" w:styleId="WW8Num1z1">
    <w:name w:val="WW8Num1z1"/>
    <w:rsid w:val="008D7034"/>
    <w:rPr>
      <w:rFonts w:ascii="Courier New" w:hAnsi="Courier New" w:cs="Courier New"/>
    </w:rPr>
  </w:style>
  <w:style w:type="character" w:customStyle="1" w:styleId="WW8Num1z2">
    <w:name w:val="WW8Num1z2"/>
    <w:rsid w:val="008D7034"/>
    <w:rPr>
      <w:rFonts w:ascii="Wingdings" w:hAnsi="Wingdings" w:cs="Wingdings"/>
    </w:rPr>
  </w:style>
  <w:style w:type="character" w:customStyle="1" w:styleId="WW8Num3z0">
    <w:name w:val="WW8Num3z0"/>
    <w:rsid w:val="008D7034"/>
    <w:rPr>
      <w:b w:val="0"/>
    </w:rPr>
  </w:style>
  <w:style w:type="character" w:customStyle="1" w:styleId="WW8Num7z1">
    <w:name w:val="WW8Num7z1"/>
    <w:rsid w:val="008D7034"/>
    <w:rPr>
      <w:rFonts w:ascii="Courier New" w:hAnsi="Courier New" w:cs="Courier New"/>
    </w:rPr>
  </w:style>
  <w:style w:type="character" w:customStyle="1" w:styleId="WW8Num7z2">
    <w:name w:val="WW8Num7z2"/>
    <w:rsid w:val="008D7034"/>
    <w:rPr>
      <w:rFonts w:ascii="Wingdings" w:hAnsi="Wingdings" w:cs="Wingdings"/>
    </w:rPr>
  </w:style>
  <w:style w:type="character" w:customStyle="1" w:styleId="WW8Num7z3">
    <w:name w:val="WW8Num7z3"/>
    <w:rsid w:val="008D7034"/>
    <w:rPr>
      <w:rFonts w:ascii="Symbol" w:hAnsi="Symbol" w:cs="Symbol"/>
    </w:rPr>
  </w:style>
  <w:style w:type="character" w:customStyle="1" w:styleId="WW8Num8z1">
    <w:name w:val="WW8Num8z1"/>
    <w:rsid w:val="008D7034"/>
    <w:rPr>
      <w:rFonts w:ascii="Courier New" w:hAnsi="Courier New" w:cs="Courier New"/>
    </w:rPr>
  </w:style>
  <w:style w:type="character" w:customStyle="1" w:styleId="WW8Num8z2">
    <w:name w:val="WW8Num8z2"/>
    <w:rsid w:val="008D7034"/>
    <w:rPr>
      <w:rFonts w:ascii="Wingdings" w:hAnsi="Wingdings" w:cs="Wingdings"/>
    </w:rPr>
  </w:style>
  <w:style w:type="character" w:customStyle="1" w:styleId="WW8Num9z0">
    <w:name w:val="WW8Num9z0"/>
    <w:rsid w:val="008D7034"/>
    <w:rPr>
      <w:rFonts w:ascii="Symbol" w:hAnsi="Symbol" w:cs="Symbol"/>
    </w:rPr>
  </w:style>
  <w:style w:type="character" w:customStyle="1" w:styleId="WW8Num9z1">
    <w:name w:val="WW8Num9z1"/>
    <w:rsid w:val="008D7034"/>
    <w:rPr>
      <w:rFonts w:ascii="Courier New" w:hAnsi="Courier New" w:cs="Courier New"/>
    </w:rPr>
  </w:style>
  <w:style w:type="character" w:customStyle="1" w:styleId="WW8Num9z2">
    <w:name w:val="WW8Num9z2"/>
    <w:rsid w:val="008D7034"/>
    <w:rPr>
      <w:rFonts w:ascii="Wingdings" w:hAnsi="Wingdings" w:cs="Wingdings"/>
    </w:rPr>
  </w:style>
  <w:style w:type="character" w:customStyle="1" w:styleId="Privzetapisavaodstavka1">
    <w:name w:val="Privzeta pisava odstavka1"/>
    <w:rsid w:val="008D7034"/>
  </w:style>
  <w:style w:type="character" w:customStyle="1" w:styleId="Oznake">
    <w:name w:val="Oznake"/>
    <w:rsid w:val="008D7034"/>
    <w:rPr>
      <w:rFonts w:ascii="OpenSymbol" w:eastAsia="OpenSymbol" w:hAnsi="OpenSymbol" w:cs="OpenSymbol"/>
    </w:rPr>
  </w:style>
  <w:style w:type="paragraph" w:customStyle="1" w:styleId="Naslov10">
    <w:name w:val="Naslov1"/>
    <w:basedOn w:val="Navaden"/>
    <w:next w:val="Telobesedila"/>
    <w:rsid w:val="008D7034"/>
    <w:pPr>
      <w:keepNext/>
      <w:suppressAutoHyphens/>
      <w:spacing w:before="240" w:after="120" w:line="240" w:lineRule="auto"/>
    </w:pPr>
    <w:rPr>
      <w:rFonts w:eastAsia="Lucida Sans Unicode" w:cs="Mangal"/>
      <w:sz w:val="28"/>
      <w:szCs w:val="28"/>
      <w:lang w:eastAsia="zh-CN"/>
    </w:rPr>
  </w:style>
  <w:style w:type="paragraph" w:styleId="Seznam">
    <w:name w:val="List"/>
    <w:basedOn w:val="Telobesedila"/>
    <w:rsid w:val="008D7034"/>
    <w:pPr>
      <w:suppressAutoHyphens/>
    </w:pPr>
    <w:rPr>
      <w:rFonts w:cs="Mangal"/>
      <w:lang w:val="sl-SI" w:eastAsia="zh-CN"/>
    </w:rPr>
  </w:style>
  <w:style w:type="paragraph" w:styleId="Napis">
    <w:name w:val="caption"/>
    <w:basedOn w:val="Navaden"/>
    <w:qFormat/>
    <w:rsid w:val="008D7034"/>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Kazalo">
    <w:name w:val="Kazalo"/>
    <w:basedOn w:val="Navaden"/>
    <w:rsid w:val="008D7034"/>
    <w:pPr>
      <w:suppressLineNumbers/>
      <w:suppressAutoHyphens/>
      <w:spacing w:line="240" w:lineRule="auto"/>
    </w:pPr>
    <w:rPr>
      <w:rFonts w:ascii="Times New Roman" w:hAnsi="Times New Roman" w:cs="Mangal"/>
      <w:sz w:val="24"/>
      <w:szCs w:val="24"/>
      <w:lang w:eastAsia="zh-CN"/>
    </w:rPr>
  </w:style>
  <w:style w:type="paragraph" w:customStyle="1" w:styleId="Vsebinatabele">
    <w:name w:val="Vsebina tabele"/>
    <w:basedOn w:val="Navaden"/>
    <w:rsid w:val="008D7034"/>
    <w:pPr>
      <w:suppressLineNumbers/>
      <w:suppressAutoHyphens/>
      <w:spacing w:line="240" w:lineRule="auto"/>
    </w:pPr>
    <w:rPr>
      <w:rFonts w:ascii="Times New Roman" w:hAnsi="Times New Roman"/>
      <w:sz w:val="24"/>
      <w:szCs w:val="24"/>
      <w:lang w:eastAsia="zh-CN"/>
    </w:rPr>
  </w:style>
  <w:style w:type="paragraph" w:customStyle="1" w:styleId="Naslovtabele">
    <w:name w:val="Naslov tabele"/>
    <w:basedOn w:val="Vsebinatabele"/>
    <w:rsid w:val="008D7034"/>
    <w:pPr>
      <w:jc w:val="center"/>
    </w:pPr>
    <w:rPr>
      <w:b/>
      <w:bCs/>
    </w:rPr>
  </w:style>
  <w:style w:type="paragraph" w:customStyle="1" w:styleId="Default">
    <w:name w:val="Default"/>
    <w:rsid w:val="008D7034"/>
    <w:pPr>
      <w:autoSpaceDE w:val="0"/>
      <w:autoSpaceDN w:val="0"/>
      <w:adjustRightInd w:val="0"/>
    </w:pPr>
    <w:rPr>
      <w:rFonts w:ascii="Arial" w:hAnsi="Arial" w:cs="Arial"/>
      <w:color w:val="000000"/>
      <w:sz w:val="24"/>
      <w:szCs w:val="24"/>
    </w:rPr>
  </w:style>
  <w:style w:type="character" w:customStyle="1" w:styleId="Naslov6Znak">
    <w:name w:val="Naslov 6 Znak"/>
    <w:semiHidden/>
    <w:rsid w:val="008D7034"/>
    <w:rPr>
      <w:rFonts w:ascii="Cambria" w:eastAsia="Times New Roman" w:hAnsi="Cambria"/>
      <w:i/>
      <w:iCs/>
      <w:color w:val="243F60"/>
      <w:sz w:val="24"/>
    </w:rPr>
  </w:style>
  <w:style w:type="character" w:customStyle="1" w:styleId="Naslov7Znak">
    <w:name w:val="Naslov 7 Znak"/>
    <w:semiHidden/>
    <w:rsid w:val="008D7034"/>
    <w:rPr>
      <w:rFonts w:ascii="Cambria" w:eastAsia="Times New Roman" w:hAnsi="Cambria"/>
      <w:i/>
      <w:iCs/>
      <w:color w:val="404040"/>
      <w:sz w:val="24"/>
    </w:rPr>
  </w:style>
  <w:style w:type="paragraph" w:customStyle="1" w:styleId="Odstavekseznama1">
    <w:name w:val="Odstavek seznama1"/>
    <w:basedOn w:val="Navaden"/>
    <w:rsid w:val="008D7034"/>
    <w:pPr>
      <w:widowControl w:val="0"/>
      <w:spacing w:line="240" w:lineRule="auto"/>
      <w:ind w:left="708"/>
    </w:pPr>
    <w:rPr>
      <w:rFonts w:ascii="Times New Roman" w:hAnsi="Times New Roman"/>
      <w:sz w:val="24"/>
    </w:rPr>
  </w:style>
  <w:style w:type="paragraph" w:customStyle="1" w:styleId="Barvniseznampoudarek11">
    <w:name w:val="Barvni seznam – poudarek 11"/>
    <w:basedOn w:val="Navaden"/>
    <w:rsid w:val="008D7034"/>
    <w:pPr>
      <w:widowControl w:val="0"/>
      <w:spacing w:line="240" w:lineRule="auto"/>
      <w:ind w:left="708"/>
    </w:pPr>
    <w:rPr>
      <w:rFonts w:ascii="Times New Roman" w:hAnsi="Times New Roman"/>
      <w:sz w:val="24"/>
    </w:rPr>
  </w:style>
  <w:style w:type="paragraph" w:styleId="Podnaslov">
    <w:name w:val="Subtitle"/>
    <w:basedOn w:val="Navaden"/>
    <w:next w:val="Telobesedila"/>
    <w:qFormat/>
    <w:rsid w:val="008D7034"/>
    <w:pPr>
      <w:widowControl w:val="0"/>
      <w:numPr>
        <w:ilvl w:val="1"/>
      </w:numPr>
      <w:spacing w:line="240" w:lineRule="auto"/>
    </w:pPr>
    <w:rPr>
      <w:rFonts w:ascii="Cambria" w:hAnsi="Cambria"/>
      <w:i/>
      <w:iCs/>
      <w:color w:val="4F81BD"/>
      <w:spacing w:val="15"/>
      <w:sz w:val="24"/>
      <w:szCs w:val="24"/>
      <w:lang w:val="x-none" w:eastAsia="x-none"/>
    </w:rPr>
  </w:style>
  <w:style w:type="character" w:customStyle="1" w:styleId="PodnaslovZnak">
    <w:name w:val="Podnaslov Znak"/>
    <w:rsid w:val="008D7034"/>
    <w:rPr>
      <w:rFonts w:ascii="Cambria" w:eastAsia="Times New Roman" w:hAnsi="Cambria"/>
      <w:i/>
      <w:iCs/>
      <w:color w:val="4F81BD"/>
      <w:spacing w:val="15"/>
      <w:sz w:val="24"/>
      <w:szCs w:val="24"/>
    </w:rPr>
  </w:style>
  <w:style w:type="paragraph" w:customStyle="1" w:styleId="SlogMZ">
    <w:name w:val="SlogMZ"/>
    <w:basedOn w:val="Brezrazmikov"/>
    <w:qFormat/>
    <w:rsid w:val="008D7034"/>
    <w:rPr>
      <w:rFonts w:ascii="Arial" w:hAnsi="Arial"/>
    </w:rPr>
  </w:style>
  <w:style w:type="paragraph" w:styleId="Brezrazmikov">
    <w:name w:val="No Spacing"/>
    <w:link w:val="BrezrazmikovZnak1"/>
    <w:uiPriority w:val="99"/>
    <w:qFormat/>
    <w:rsid w:val="008D7034"/>
    <w:pPr>
      <w:widowControl w:val="0"/>
      <w:jc w:val="both"/>
    </w:pPr>
    <w:rPr>
      <w:rFonts w:ascii="Times New Roman" w:eastAsia="Times New Roman" w:hAnsi="Times New Roman"/>
      <w:sz w:val="24"/>
    </w:rPr>
  </w:style>
  <w:style w:type="character" w:customStyle="1" w:styleId="SlogMZZnak">
    <w:name w:val="SlogMZ Znak"/>
    <w:rsid w:val="008D7034"/>
    <w:rPr>
      <w:rFonts w:ascii="Arial" w:eastAsia="Times New Roman" w:hAnsi="Arial" w:cs="Arial"/>
      <w:sz w:val="24"/>
    </w:rPr>
  </w:style>
  <w:style w:type="character" w:customStyle="1" w:styleId="BrezrazmikovZnak">
    <w:name w:val="Brez razmikov Znak"/>
    <w:rsid w:val="008D7034"/>
    <w:rPr>
      <w:rFonts w:ascii="Times New Roman" w:eastAsia="Times New Roman" w:hAnsi="Times New Roman"/>
      <w:sz w:val="24"/>
      <w:lang w:bidi="ar-SA"/>
    </w:rPr>
  </w:style>
  <w:style w:type="paragraph" w:customStyle="1" w:styleId="Komentar-besedilo1">
    <w:name w:val="Komentar - besedilo1"/>
    <w:basedOn w:val="Navaden"/>
    <w:rsid w:val="008D7034"/>
    <w:pPr>
      <w:widowControl w:val="0"/>
      <w:suppressAutoHyphens/>
      <w:spacing w:line="240" w:lineRule="auto"/>
    </w:pPr>
    <w:rPr>
      <w:rFonts w:ascii="Times New Roman" w:eastAsia="Lucida Sans Unicode" w:hAnsi="Times New Roman"/>
      <w:kern w:val="1"/>
      <w:sz w:val="24"/>
      <w:szCs w:val="24"/>
    </w:rPr>
  </w:style>
  <w:style w:type="paragraph" w:styleId="Telobesedila-zamik3">
    <w:name w:val="Body Text Indent 3"/>
    <w:basedOn w:val="Navaden"/>
    <w:rsid w:val="008D7034"/>
    <w:pPr>
      <w:spacing w:after="120" w:line="240" w:lineRule="auto"/>
      <w:ind w:left="283"/>
    </w:pPr>
    <w:rPr>
      <w:rFonts w:ascii="Times New Roman" w:hAnsi="Times New Roman"/>
      <w:sz w:val="16"/>
      <w:szCs w:val="16"/>
    </w:rPr>
  </w:style>
  <w:style w:type="character" w:customStyle="1" w:styleId="Telobesedila-zamik3Znak">
    <w:name w:val="Telo besedila - zamik 3 Znak"/>
    <w:semiHidden/>
    <w:rsid w:val="008D7034"/>
    <w:rPr>
      <w:rFonts w:ascii="Times New Roman" w:eastAsia="Times New Roman" w:hAnsi="Times New Roman"/>
      <w:sz w:val="16"/>
      <w:szCs w:val="16"/>
      <w:lang w:eastAsia="en-US"/>
    </w:rPr>
  </w:style>
  <w:style w:type="table" w:styleId="Tabelamrea">
    <w:name w:val="Table Grid"/>
    <w:basedOn w:val="Navadnatabela"/>
    <w:uiPriority w:val="59"/>
    <w:rsid w:val="00D20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semiHidden/>
    <w:rsid w:val="00905563"/>
  </w:style>
  <w:style w:type="character" w:customStyle="1" w:styleId="Heading2Char">
    <w:name w:val="Heading 2 Char"/>
    <w:aliases w:val="Znak Char"/>
    <w:semiHidden/>
    <w:rsid w:val="00905563"/>
    <w:rPr>
      <w:rFonts w:ascii="Cambria" w:hAnsi="Cambria"/>
      <w:b/>
      <w:i/>
      <w:sz w:val="28"/>
      <w:lang w:val="x-none" w:eastAsia="en-US"/>
    </w:rPr>
  </w:style>
  <w:style w:type="paragraph" w:customStyle="1" w:styleId="ZnakZnakZnakCharCharZnakZnakZnakZnakZnakZnakZnakZnakZnak">
    <w:name w:val="Znak Znak Znak Char Char Znak Znak Znak Znak Znak Znak Znak Znak Znak"/>
    <w:basedOn w:val="Navaden"/>
    <w:rsid w:val="00905563"/>
    <w:pPr>
      <w:widowControl w:val="0"/>
      <w:adjustRightInd w:val="0"/>
      <w:spacing w:after="160" w:line="240" w:lineRule="exact"/>
      <w:textAlignment w:val="baseline"/>
    </w:pPr>
    <w:rPr>
      <w:rFonts w:ascii="Tahoma" w:hAnsi="Tahoma" w:cs="Tahoma"/>
      <w:lang w:val="en-US"/>
    </w:rPr>
  </w:style>
  <w:style w:type="character" w:customStyle="1" w:styleId="CommentTextChar">
    <w:name w:val="Comment Text Char"/>
    <w:aliases w:val="Znak4 Char"/>
    <w:semiHidden/>
    <w:rsid w:val="00905563"/>
    <w:rPr>
      <w:sz w:val="20"/>
      <w:lang w:val="x-none" w:eastAsia="en-US"/>
    </w:rPr>
  </w:style>
  <w:style w:type="paragraph" w:styleId="Oznaenseznam">
    <w:name w:val="List Bullet"/>
    <w:basedOn w:val="Seznam"/>
    <w:autoRedefine/>
    <w:rsid w:val="00905563"/>
    <w:pPr>
      <w:widowControl w:val="0"/>
      <w:tabs>
        <w:tab w:val="num" w:pos="1512"/>
      </w:tabs>
      <w:suppressAutoHyphens w:val="0"/>
      <w:adjustRightInd w:val="0"/>
      <w:spacing w:after="220" w:line="220" w:lineRule="atLeast"/>
      <w:ind w:left="1512" w:hanging="432"/>
      <w:textAlignment w:val="baseline"/>
    </w:pPr>
    <w:rPr>
      <w:rFonts w:cs="Times New Roman"/>
      <w:lang w:eastAsia="sl-SI"/>
    </w:rPr>
  </w:style>
  <w:style w:type="paragraph" w:styleId="Otevilenseznam">
    <w:name w:val="List Number"/>
    <w:basedOn w:val="Seznam"/>
    <w:rsid w:val="00905563"/>
    <w:pPr>
      <w:widowControl w:val="0"/>
      <w:tabs>
        <w:tab w:val="num" w:pos="1512"/>
      </w:tabs>
      <w:suppressAutoHyphens w:val="0"/>
      <w:adjustRightInd w:val="0"/>
      <w:spacing w:after="220" w:line="220" w:lineRule="atLeast"/>
      <w:ind w:left="1512" w:hanging="432"/>
      <w:textAlignment w:val="baseline"/>
    </w:pPr>
    <w:rPr>
      <w:rFonts w:cs="Times New Roman"/>
      <w:lang w:eastAsia="sl-SI"/>
    </w:rPr>
  </w:style>
  <w:style w:type="paragraph" w:customStyle="1" w:styleId="BodyTextIndent2">
    <w:name w:val="Body Text Indent2"/>
    <w:basedOn w:val="Navaden"/>
    <w:link w:val="BodyTextIndentChar1"/>
    <w:rsid w:val="00905563"/>
    <w:pPr>
      <w:widowControl w:val="0"/>
      <w:adjustRightInd w:val="0"/>
      <w:snapToGrid w:val="0"/>
      <w:spacing w:line="360" w:lineRule="atLeast"/>
      <w:ind w:left="1701"/>
      <w:textAlignment w:val="baseline"/>
    </w:pPr>
    <w:rPr>
      <w:rFonts w:ascii="Times New Roman" w:hAnsi="Times New Roman" w:cs="Times New Roman"/>
      <w:sz w:val="24"/>
      <w:szCs w:val="24"/>
      <w:lang w:val="x-none" w:eastAsia="x-none"/>
    </w:rPr>
  </w:style>
  <w:style w:type="character" w:customStyle="1" w:styleId="BodyTextIndentChar">
    <w:name w:val="Body Text Indent Char"/>
    <w:semiHidden/>
    <w:rsid w:val="00905563"/>
    <w:rPr>
      <w:sz w:val="20"/>
      <w:lang w:val="x-none" w:eastAsia="en-US"/>
    </w:rPr>
  </w:style>
  <w:style w:type="character" w:customStyle="1" w:styleId="BodyTextIndentChar1">
    <w:name w:val="Body Text Indent Char1"/>
    <w:link w:val="BodyTextIndent2"/>
    <w:rsid w:val="00905563"/>
    <w:rPr>
      <w:rFonts w:ascii="Times New Roman" w:eastAsia="Times New Roman" w:hAnsi="Times New Roman"/>
      <w:sz w:val="24"/>
      <w:szCs w:val="24"/>
    </w:rPr>
  </w:style>
  <w:style w:type="paragraph" w:customStyle="1" w:styleId="BESEDILO">
    <w:name w:val="BESEDILO"/>
    <w:rsid w:val="00905563"/>
    <w:pPr>
      <w:keepLines/>
      <w:widowControl w:val="0"/>
      <w:tabs>
        <w:tab w:val="left" w:pos="2155"/>
      </w:tabs>
      <w:adjustRightInd w:val="0"/>
      <w:spacing w:line="360" w:lineRule="atLeast"/>
      <w:jc w:val="both"/>
      <w:textAlignment w:val="baseline"/>
    </w:pPr>
    <w:rPr>
      <w:rFonts w:ascii="Times New Roman" w:eastAsia="Times New Roman" w:hAnsi="Times New Roman"/>
      <w:kern w:val="16"/>
      <w:sz w:val="24"/>
      <w:szCs w:val="24"/>
    </w:rPr>
  </w:style>
  <w:style w:type="paragraph" w:customStyle="1" w:styleId="WW-Telobesedila2">
    <w:name w:val="WW-Telo besedila 2"/>
    <w:basedOn w:val="Navaden"/>
    <w:rsid w:val="00905563"/>
    <w:pPr>
      <w:widowControl w:val="0"/>
      <w:suppressAutoHyphens/>
      <w:adjustRightInd w:val="0"/>
      <w:spacing w:line="360" w:lineRule="atLeast"/>
      <w:textAlignment w:val="baseline"/>
    </w:pPr>
    <w:rPr>
      <w:rFonts w:ascii="Times New Roman" w:hAnsi="Times New Roman"/>
      <w:sz w:val="24"/>
      <w:szCs w:val="24"/>
      <w:lang w:eastAsia="ar-SA"/>
    </w:rPr>
  </w:style>
  <w:style w:type="paragraph" w:customStyle="1" w:styleId="WW-Telobesedila3">
    <w:name w:val="WW-Telo besedila 3"/>
    <w:basedOn w:val="Navaden"/>
    <w:rsid w:val="00905563"/>
    <w:pPr>
      <w:widowControl w:val="0"/>
      <w:suppressAutoHyphens/>
      <w:adjustRightInd w:val="0"/>
      <w:spacing w:line="360" w:lineRule="atLeast"/>
      <w:jc w:val="center"/>
      <w:textAlignment w:val="baseline"/>
    </w:pPr>
    <w:rPr>
      <w:rFonts w:ascii="Times New Roman" w:hAnsi="Times New Roman"/>
      <w:b/>
      <w:bCs/>
      <w:sz w:val="24"/>
      <w:szCs w:val="24"/>
      <w:lang w:eastAsia="ar-SA"/>
    </w:rPr>
  </w:style>
  <w:style w:type="paragraph" w:customStyle="1" w:styleId="txtes">
    <w:name w:val="txt_es"/>
    <w:basedOn w:val="Navaden"/>
    <w:rsid w:val="00905563"/>
    <w:pPr>
      <w:keepNext/>
      <w:widowControl w:val="0"/>
      <w:adjustRightInd w:val="0"/>
      <w:spacing w:line="360" w:lineRule="atLeast"/>
      <w:textAlignment w:val="baseline"/>
    </w:pPr>
    <w:rPr>
      <w:rFonts w:ascii="SL Swiss" w:hAnsi="SL Swiss" w:cs="SL Swiss"/>
      <w:kern w:val="28"/>
      <w:lang w:val="en-GB"/>
    </w:rPr>
  </w:style>
  <w:style w:type="character" w:customStyle="1" w:styleId="CommentTextChar5">
    <w:name w:val="Comment Text Char5"/>
    <w:aliases w:val="Znak4 Char3"/>
    <w:rsid w:val="00905563"/>
    <w:rPr>
      <w:lang w:val="x-none" w:eastAsia="sl-SI"/>
    </w:rPr>
  </w:style>
  <w:style w:type="paragraph" w:customStyle="1" w:styleId="h4">
    <w:name w:val="h4"/>
    <w:basedOn w:val="Navaden"/>
    <w:rsid w:val="00905563"/>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paragraph" w:customStyle="1" w:styleId="p">
    <w:name w:val="p"/>
    <w:basedOn w:val="Navaden"/>
    <w:rsid w:val="00905563"/>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character" w:customStyle="1" w:styleId="Znak8">
    <w:name w:val="Znak8"/>
    <w:semiHidden/>
    <w:rsid w:val="00905563"/>
    <w:rPr>
      <w:rFonts w:ascii="Arial" w:hAnsi="Arial"/>
      <w:lang w:val="sl-SI" w:eastAsia="en-US"/>
    </w:rPr>
  </w:style>
  <w:style w:type="paragraph" w:customStyle="1" w:styleId="ListParagraph2">
    <w:name w:val="List Paragraph2"/>
    <w:basedOn w:val="Navaden"/>
    <w:rsid w:val="00905563"/>
    <w:pPr>
      <w:widowControl w:val="0"/>
      <w:adjustRightInd w:val="0"/>
      <w:spacing w:line="360" w:lineRule="atLeast"/>
      <w:ind w:left="708"/>
      <w:textAlignment w:val="baseline"/>
    </w:pPr>
    <w:rPr>
      <w:rFonts w:ascii="Times New Roman" w:hAnsi="Times New Roman"/>
      <w:sz w:val="24"/>
      <w:szCs w:val="24"/>
    </w:rPr>
  </w:style>
  <w:style w:type="character" w:customStyle="1" w:styleId="Znak10">
    <w:name w:val="Znak10"/>
    <w:rsid w:val="00905563"/>
    <w:rPr>
      <w:sz w:val="24"/>
      <w:lang w:val="sl-SI" w:eastAsia="en-US"/>
    </w:rPr>
  </w:style>
  <w:style w:type="paragraph" w:customStyle="1" w:styleId="Slog1">
    <w:name w:val="Slog1"/>
    <w:basedOn w:val="Navaden"/>
    <w:rsid w:val="00905563"/>
    <w:pPr>
      <w:widowControl w:val="0"/>
      <w:adjustRightInd w:val="0"/>
      <w:spacing w:line="360" w:lineRule="atLeast"/>
      <w:textAlignment w:val="baseline"/>
    </w:pPr>
    <w:rPr>
      <w:rFonts w:ascii="Verdana" w:hAnsi="Verdana" w:cs="Verdana"/>
    </w:rPr>
  </w:style>
  <w:style w:type="character" w:customStyle="1" w:styleId="Znak7">
    <w:name w:val="Znak7"/>
    <w:rsid w:val="00905563"/>
    <w:rPr>
      <w:rFonts w:ascii="Arial" w:hAnsi="Arial"/>
      <w:lang w:val="sl-SI" w:eastAsia="en-US"/>
    </w:rPr>
  </w:style>
  <w:style w:type="character" w:customStyle="1" w:styleId="Znak1">
    <w:name w:val="Znak1"/>
    <w:semiHidden/>
    <w:rsid w:val="00905563"/>
    <w:rPr>
      <w:lang w:val="sl-SI" w:eastAsia="sl-SI"/>
    </w:rPr>
  </w:style>
  <w:style w:type="paragraph" w:customStyle="1" w:styleId="Naslov2MK">
    <w:name w:val="Naslov 2 MK"/>
    <w:basedOn w:val="Navaden"/>
    <w:rsid w:val="00905563"/>
    <w:pPr>
      <w:widowControl w:val="0"/>
      <w:tabs>
        <w:tab w:val="num" w:pos="720"/>
      </w:tabs>
      <w:adjustRightInd w:val="0"/>
      <w:spacing w:line="360" w:lineRule="atLeast"/>
      <w:ind w:left="720" w:hanging="360"/>
      <w:textAlignment w:val="baseline"/>
    </w:pPr>
    <w:rPr>
      <w:b/>
      <w:bCs/>
    </w:rPr>
  </w:style>
  <w:style w:type="character" w:customStyle="1" w:styleId="BESEDILOZnak">
    <w:name w:val="BESEDILO Znak"/>
    <w:rsid w:val="00905563"/>
    <w:rPr>
      <w:rFonts w:ascii="Arial" w:hAnsi="Arial"/>
      <w:kern w:val="16"/>
      <w:lang w:val="sl-SI" w:eastAsia="sl-SI"/>
    </w:rPr>
  </w:style>
  <w:style w:type="paragraph" w:customStyle="1" w:styleId="ZnakZnakZnakCharCharZnakZnak">
    <w:name w:val="Znak Znak Znak Char Char Znak Znak"/>
    <w:basedOn w:val="Navaden"/>
    <w:rsid w:val="00905563"/>
    <w:pPr>
      <w:widowControl w:val="0"/>
      <w:adjustRightInd w:val="0"/>
      <w:spacing w:after="160" w:line="240" w:lineRule="exact"/>
      <w:textAlignment w:val="baseline"/>
    </w:pPr>
    <w:rPr>
      <w:rFonts w:ascii="Tahoma" w:hAnsi="Tahoma" w:cs="Tahoma"/>
      <w:lang w:val="en-US"/>
    </w:rPr>
  </w:style>
  <w:style w:type="paragraph" w:customStyle="1" w:styleId="esegmentt">
    <w:name w:val="esegment_t"/>
    <w:basedOn w:val="Navaden"/>
    <w:rsid w:val="00905563"/>
    <w:pPr>
      <w:widowControl w:val="0"/>
      <w:adjustRightInd w:val="0"/>
      <w:spacing w:after="175" w:line="360" w:lineRule="atLeast"/>
      <w:jc w:val="center"/>
      <w:textAlignment w:val="baseline"/>
    </w:pPr>
    <w:rPr>
      <w:rFonts w:ascii="Times New Roman" w:hAnsi="Times New Roman"/>
      <w:b/>
      <w:bCs/>
      <w:color w:val="6B7E9D"/>
      <w:sz w:val="31"/>
      <w:szCs w:val="31"/>
    </w:rPr>
  </w:style>
  <w:style w:type="paragraph" w:customStyle="1" w:styleId="esegmentp">
    <w:name w:val="esegment_p"/>
    <w:basedOn w:val="Navaden"/>
    <w:rsid w:val="00905563"/>
    <w:pPr>
      <w:widowControl w:val="0"/>
      <w:adjustRightInd w:val="0"/>
      <w:spacing w:after="175" w:line="360" w:lineRule="atLeast"/>
      <w:ind w:firstLine="200"/>
      <w:textAlignment w:val="baseline"/>
    </w:pPr>
    <w:rPr>
      <w:rFonts w:ascii="Times New Roman" w:hAnsi="Times New Roman"/>
      <w:color w:val="313131"/>
      <w:sz w:val="24"/>
      <w:szCs w:val="24"/>
    </w:rPr>
  </w:style>
  <w:style w:type="paragraph" w:customStyle="1" w:styleId="len">
    <w:name w:val="člen"/>
    <w:basedOn w:val="Navaden"/>
    <w:rsid w:val="00905563"/>
    <w:pPr>
      <w:widowControl w:val="0"/>
      <w:adjustRightInd w:val="0"/>
      <w:spacing w:line="360" w:lineRule="atLeast"/>
      <w:jc w:val="center"/>
      <w:textAlignment w:val="baseline"/>
    </w:pPr>
  </w:style>
  <w:style w:type="paragraph" w:customStyle="1" w:styleId="naslov20">
    <w:name w:val="naslov2"/>
    <w:basedOn w:val="Navaden"/>
    <w:rsid w:val="00905563"/>
    <w:pPr>
      <w:keepNext/>
      <w:keepLines/>
      <w:widowControl w:val="0"/>
      <w:adjustRightInd w:val="0"/>
      <w:spacing w:before="20" w:after="20" w:line="360" w:lineRule="atLeast"/>
      <w:textAlignment w:val="baseline"/>
    </w:pPr>
    <w:rPr>
      <w:rFonts w:ascii="Verdana" w:hAnsi="Verdana" w:cs="Verdana"/>
      <w:b/>
      <w:bCs/>
      <w:color w:val="496DAD"/>
      <w:sz w:val="21"/>
      <w:szCs w:val="21"/>
    </w:rPr>
  </w:style>
  <w:style w:type="table" w:customStyle="1" w:styleId="Tabelamrea1">
    <w:name w:val="Tabela – mreža1"/>
    <w:basedOn w:val="Navadnatabela"/>
    <w:next w:val="Tabelamrea"/>
    <w:rsid w:val="00905563"/>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nakZnak0">
    <w:name w:val="Znak Znak"/>
    <w:rsid w:val="00905563"/>
    <w:rPr>
      <w:b/>
      <w:sz w:val="28"/>
      <w:lang w:val="sl-SI" w:eastAsia="en-US"/>
    </w:rPr>
  </w:style>
  <w:style w:type="paragraph" w:customStyle="1" w:styleId="Navadenarial">
    <w:name w:val="Navaden+arial"/>
    <w:basedOn w:val="Navaden"/>
    <w:rsid w:val="00905563"/>
    <w:pPr>
      <w:widowControl w:val="0"/>
      <w:adjustRightInd w:val="0"/>
      <w:spacing w:line="360" w:lineRule="atLeast"/>
      <w:ind w:right="-1"/>
      <w:textAlignment w:val="baseline"/>
    </w:pPr>
    <w:rPr>
      <w:sz w:val="24"/>
      <w:szCs w:val="24"/>
    </w:rPr>
  </w:style>
  <w:style w:type="paragraph" w:customStyle="1" w:styleId="ListParagraph1">
    <w:name w:val="List Paragraph1"/>
    <w:basedOn w:val="Navaden"/>
    <w:rsid w:val="00905563"/>
    <w:pPr>
      <w:widowControl w:val="0"/>
      <w:adjustRightInd w:val="0"/>
      <w:spacing w:line="360" w:lineRule="atLeast"/>
      <w:ind w:left="720"/>
      <w:contextualSpacing/>
      <w:textAlignment w:val="baseline"/>
    </w:pPr>
    <w:rPr>
      <w:rFonts w:ascii="Times New Roman" w:hAnsi="Times New Roman"/>
    </w:rPr>
  </w:style>
  <w:style w:type="paragraph" w:customStyle="1" w:styleId="Slog11pt">
    <w:name w:val="Slog 11 pt"/>
    <w:basedOn w:val="Navaden"/>
    <w:rsid w:val="00905563"/>
    <w:pPr>
      <w:widowControl w:val="0"/>
      <w:tabs>
        <w:tab w:val="num" w:pos="720"/>
      </w:tabs>
      <w:adjustRightInd w:val="0"/>
      <w:spacing w:line="360" w:lineRule="atLeast"/>
      <w:ind w:left="720" w:hanging="360"/>
      <w:textAlignment w:val="baseline"/>
    </w:pPr>
    <w:rPr>
      <w:rFonts w:ascii="Tahoma" w:hAnsi="Tahoma" w:cs="Tahoma"/>
      <w:caps/>
    </w:rPr>
  </w:style>
  <w:style w:type="paragraph" w:customStyle="1" w:styleId="ZnakZnakZnakCharCharZnakZnakZnakZnakZnak">
    <w:name w:val="Znak Znak Znak Char Char Znak Znak Znak Znak Znak"/>
    <w:basedOn w:val="Navaden"/>
    <w:rsid w:val="00905563"/>
    <w:pPr>
      <w:widowControl w:val="0"/>
      <w:adjustRightInd w:val="0"/>
      <w:spacing w:after="160" w:line="240" w:lineRule="exact"/>
      <w:textAlignment w:val="baseline"/>
    </w:pPr>
    <w:rPr>
      <w:rFonts w:ascii="Tahoma" w:hAnsi="Tahoma" w:cs="Tahoma"/>
      <w:lang w:val="en-US"/>
    </w:rPr>
  </w:style>
  <w:style w:type="paragraph" w:customStyle="1" w:styleId="ic">
    <w:name w:val="ic"/>
    <w:basedOn w:val="Navaden"/>
    <w:rsid w:val="00905563"/>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paragraph" w:customStyle="1" w:styleId="ZnakZnakZnakCharCharZnakZnakZnakZnakZnakZnakZnak">
    <w:name w:val="Znak Znak Znak Char Char Znak Znak Znak Znak Znak Znak Znak"/>
    <w:basedOn w:val="Navaden"/>
    <w:rsid w:val="00905563"/>
    <w:pPr>
      <w:widowControl w:val="0"/>
      <w:adjustRightInd w:val="0"/>
      <w:spacing w:after="160" w:line="240" w:lineRule="exact"/>
      <w:textAlignment w:val="baseline"/>
    </w:pPr>
    <w:rPr>
      <w:rFonts w:ascii="Tahoma" w:hAnsi="Tahoma" w:cs="Tahoma"/>
      <w:lang w:val="en-US"/>
    </w:rPr>
  </w:style>
  <w:style w:type="paragraph" w:customStyle="1" w:styleId="SlogNaslov4NeKrepkoZnakZnakZnakZnakZnakZnakZnakZnakZnakZnakZnakZnakZnakZnakZnakZnakZnakZnakZnakZnakZnakZnakZnakZnakZnakZnak">
    <w:name w:val="Slog Naslov 4 + Ne Krepko Znak Znak Znak Znak Znak Znak Znak Znak Znak Znak Znak Znak Znak Znak Znak Znak Znak Znak Znak Znak Znak Znak Znak Znak Znak Znak"/>
    <w:basedOn w:val="Naslov4"/>
    <w:link w:val="SlogNaslov4NeKrepkoZnakZnakZnakZnakZnakZnakZnakZnakZnakZnakZnakZnakZnakZnakZnakZnakZnakZnakZnakZnakZnakZnakZnakZnakZnakZnakZnak"/>
    <w:rsid w:val="00905563"/>
    <w:pPr>
      <w:widowControl w:val="0"/>
      <w:overflowPunct w:val="0"/>
      <w:autoSpaceDE w:val="0"/>
      <w:autoSpaceDN w:val="0"/>
      <w:adjustRightInd w:val="0"/>
      <w:spacing w:before="0" w:after="0" w:line="360" w:lineRule="atLeast"/>
      <w:textAlignment w:val="baseline"/>
    </w:pPr>
    <w:rPr>
      <w:rFonts w:ascii="Arial" w:hAnsi="Arial" w:cs="Times New Roman"/>
      <w:i/>
      <w:iCs/>
      <w:sz w:val="24"/>
      <w:szCs w:val="24"/>
      <w:lang w:eastAsia="x-none"/>
    </w:rPr>
  </w:style>
  <w:style w:type="character" w:customStyle="1" w:styleId="SlogNaslov4NeKrepkoZnakZnakZnakZnakZnakZnakZnakZnakZnakZnakZnakZnakZnakZnakZnakZnakZnakZnakZnakZnakZnakZnakZnakZnakZnakZnakZnak">
    <w:name w:val="Slog Naslov 4 + Ne Krepko Znak Znak Znak Znak Znak Znak Znak Znak Znak Znak Znak Znak Znak Znak Znak Znak Znak Znak Znak Znak Znak Znak Znak Znak Znak Znak Znak"/>
    <w:link w:val="SlogNaslov4NeKrepkoZnakZnakZnakZnakZnakZnakZnakZnakZnakZnakZnakZnakZnakZnakZnakZnakZnakZnakZnakZnakZnakZnakZnakZnakZnakZnak"/>
    <w:rsid w:val="00905563"/>
    <w:rPr>
      <w:rFonts w:ascii="Arial" w:eastAsia="Times New Roman" w:hAnsi="Arial" w:cs="Arial"/>
      <w:b/>
      <w:bCs/>
      <w:i/>
      <w:iCs/>
      <w:sz w:val="24"/>
      <w:szCs w:val="24"/>
    </w:rPr>
  </w:style>
  <w:style w:type="paragraph" w:customStyle="1" w:styleId="SlogNaslov211pt">
    <w:name w:val="Slog Naslov 2 + 11 pt"/>
    <w:basedOn w:val="Naslov2"/>
    <w:rsid w:val="00905563"/>
    <w:pPr>
      <w:keepNext w:val="0"/>
      <w:widowControl w:val="0"/>
      <w:overflowPunct w:val="0"/>
      <w:autoSpaceDE w:val="0"/>
      <w:autoSpaceDN w:val="0"/>
      <w:adjustRightInd w:val="0"/>
      <w:spacing w:after="120" w:line="360" w:lineRule="atLeast"/>
      <w:textAlignment w:val="baseline"/>
    </w:pPr>
    <w:rPr>
      <w:rFonts w:ascii="Arial" w:hAnsi="Arial"/>
      <w:i w:val="0"/>
      <w:iCs w:val="0"/>
      <w:sz w:val="22"/>
      <w:szCs w:val="22"/>
      <w:lang w:val="sl-SI"/>
    </w:rPr>
  </w:style>
  <w:style w:type="paragraph" w:customStyle="1" w:styleId="SlogLevo125cm">
    <w:name w:val="Slog Levo:  125 cm"/>
    <w:basedOn w:val="Navaden"/>
    <w:autoRedefine/>
    <w:rsid w:val="00905563"/>
    <w:pPr>
      <w:widowControl w:val="0"/>
      <w:adjustRightInd w:val="0"/>
      <w:spacing w:before="240" w:after="60" w:line="360" w:lineRule="atLeast"/>
      <w:textAlignment w:val="baseline"/>
    </w:pPr>
    <w:rPr>
      <w:rFonts w:ascii="MetaPro-Normal" w:hAnsi="MetaPro-Normal" w:cs="MetaPro-Normal"/>
      <w:i/>
      <w:iCs/>
    </w:rPr>
  </w:style>
  <w:style w:type="paragraph" w:styleId="HTML-oblikovano">
    <w:name w:val="HTML Preformatted"/>
    <w:basedOn w:val="Navaden"/>
    <w:link w:val="HTML-oblikovanoZnak"/>
    <w:rsid w:val="009055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textAlignment w:val="baseline"/>
    </w:pPr>
    <w:rPr>
      <w:rFonts w:ascii="Courier New" w:hAnsi="Courier New" w:cs="Times New Roman"/>
      <w:color w:val="000000"/>
      <w:sz w:val="18"/>
      <w:szCs w:val="18"/>
      <w:lang w:val="x-none" w:eastAsia="x-none"/>
    </w:rPr>
  </w:style>
  <w:style w:type="character" w:customStyle="1" w:styleId="HTML-oblikovanoZnak">
    <w:name w:val="HTML-oblikovano Znak"/>
    <w:link w:val="HTML-oblikovano"/>
    <w:rsid w:val="00905563"/>
    <w:rPr>
      <w:rFonts w:ascii="Courier New" w:eastAsia="Times New Roman" w:hAnsi="Courier New" w:cs="Courier New"/>
      <w:color w:val="000000"/>
      <w:sz w:val="18"/>
      <w:szCs w:val="18"/>
    </w:rPr>
  </w:style>
  <w:style w:type="paragraph" w:customStyle="1" w:styleId="1">
    <w:name w:val="1"/>
    <w:basedOn w:val="Navaden"/>
    <w:rsid w:val="00905563"/>
    <w:pPr>
      <w:spacing w:after="160" w:line="240" w:lineRule="exact"/>
    </w:pPr>
    <w:rPr>
      <w:rFonts w:ascii="Tahoma" w:hAnsi="Tahoma" w:cs="Tahoma"/>
      <w:lang w:val="en-US"/>
    </w:rPr>
  </w:style>
  <w:style w:type="paragraph" w:customStyle="1" w:styleId="TableContents">
    <w:name w:val="Table Contents"/>
    <w:basedOn w:val="Navaden"/>
    <w:rsid w:val="00905563"/>
    <w:pPr>
      <w:widowControl w:val="0"/>
      <w:suppressLineNumbers/>
      <w:suppressAutoHyphens/>
      <w:spacing w:line="240" w:lineRule="auto"/>
    </w:pPr>
    <w:rPr>
      <w:rFonts w:ascii="Verdana" w:eastAsia="Arial Unicode MS" w:hAnsi="Verdana" w:cs="Verdana"/>
      <w:kern w:val="1"/>
    </w:rPr>
  </w:style>
  <w:style w:type="character" w:customStyle="1" w:styleId="Heading2Char2">
    <w:name w:val="Heading 2 Char2"/>
    <w:semiHidden/>
    <w:rsid w:val="00905563"/>
    <w:rPr>
      <w:rFonts w:ascii="Cambria" w:hAnsi="Cambria"/>
      <w:b/>
      <w:i/>
      <w:sz w:val="28"/>
    </w:rPr>
  </w:style>
  <w:style w:type="paragraph" w:customStyle="1" w:styleId="ZnakZnakZnakCharCharZnakZnak1">
    <w:name w:val="Znak Znak Znak Char Char Znak Znak1"/>
    <w:basedOn w:val="Navaden"/>
    <w:rsid w:val="00905563"/>
    <w:pPr>
      <w:spacing w:after="160" w:line="240" w:lineRule="exact"/>
    </w:pPr>
    <w:rPr>
      <w:rFonts w:ascii="Tahoma" w:hAnsi="Tahoma" w:cs="Tahoma"/>
      <w:lang w:val="en-US"/>
    </w:rPr>
  </w:style>
  <w:style w:type="character" w:customStyle="1" w:styleId="WW-Absatz-Standardschriftart1111">
    <w:name w:val="WW-Absatz-Standardschriftart1111"/>
    <w:rsid w:val="00905563"/>
  </w:style>
  <w:style w:type="character" w:customStyle="1" w:styleId="FootnoteCharacters">
    <w:name w:val="Footnote Characters"/>
    <w:rsid w:val="00905563"/>
  </w:style>
  <w:style w:type="paragraph" w:customStyle="1" w:styleId="Napis1">
    <w:name w:val="Napis1"/>
    <w:basedOn w:val="Navaden"/>
    <w:rsid w:val="00905563"/>
    <w:pPr>
      <w:widowControl w:val="0"/>
      <w:suppressLineNumbers/>
      <w:suppressAutoHyphens/>
      <w:spacing w:before="120" w:after="120" w:line="240" w:lineRule="auto"/>
    </w:pPr>
    <w:rPr>
      <w:rFonts w:ascii="Times New Roman" w:hAnsi="Times New Roman"/>
      <w:i/>
      <w:iCs/>
      <w:sz w:val="24"/>
      <w:szCs w:val="24"/>
    </w:rPr>
  </w:style>
  <w:style w:type="paragraph" w:customStyle="1" w:styleId="Heading">
    <w:name w:val="Heading"/>
    <w:basedOn w:val="Navaden"/>
    <w:next w:val="Telobesedila"/>
    <w:rsid w:val="00905563"/>
    <w:pPr>
      <w:keepNext/>
      <w:widowControl w:val="0"/>
      <w:suppressAutoHyphens/>
      <w:spacing w:before="240" w:after="120" w:line="240" w:lineRule="auto"/>
    </w:pPr>
    <w:rPr>
      <w:rFonts w:eastAsia="MS Mincho"/>
      <w:sz w:val="28"/>
      <w:szCs w:val="28"/>
    </w:rPr>
  </w:style>
  <w:style w:type="paragraph" w:customStyle="1" w:styleId="Caption1">
    <w:name w:val="Caption1"/>
    <w:basedOn w:val="Navaden"/>
    <w:rsid w:val="00905563"/>
    <w:pPr>
      <w:widowControl w:val="0"/>
      <w:suppressLineNumbers/>
      <w:suppressAutoHyphens/>
      <w:spacing w:before="120" w:after="120" w:line="240" w:lineRule="auto"/>
    </w:pPr>
    <w:rPr>
      <w:rFonts w:ascii="Times New Roman" w:hAnsi="Times New Roman"/>
      <w:i/>
      <w:iCs/>
      <w:sz w:val="24"/>
      <w:szCs w:val="24"/>
    </w:rPr>
  </w:style>
  <w:style w:type="paragraph" w:customStyle="1" w:styleId="Index">
    <w:name w:val="Index"/>
    <w:basedOn w:val="Navaden"/>
    <w:rsid w:val="00905563"/>
    <w:pPr>
      <w:widowControl w:val="0"/>
      <w:suppressLineNumbers/>
      <w:suppressAutoHyphens/>
      <w:spacing w:line="240" w:lineRule="auto"/>
    </w:pPr>
    <w:rPr>
      <w:rFonts w:ascii="Times New Roman" w:hAnsi="Times New Roman"/>
      <w:sz w:val="24"/>
      <w:szCs w:val="24"/>
    </w:rPr>
  </w:style>
  <w:style w:type="paragraph" w:customStyle="1" w:styleId="Vsebina10">
    <w:name w:val="Vsebina 10"/>
    <w:basedOn w:val="Kazalo"/>
    <w:rsid w:val="00905563"/>
    <w:pPr>
      <w:widowControl w:val="0"/>
      <w:tabs>
        <w:tab w:val="right" w:leader="dot" w:pos="9637"/>
      </w:tabs>
      <w:ind w:left="2547"/>
    </w:pPr>
    <w:rPr>
      <w:rFonts w:cs="Times New Roman"/>
      <w:lang w:eastAsia="sl-SI"/>
    </w:rPr>
  </w:style>
  <w:style w:type="paragraph" w:customStyle="1" w:styleId="BodyTextIndent1">
    <w:name w:val="Body Text Indent1"/>
    <w:basedOn w:val="Navaden"/>
    <w:link w:val="BodyTextIndentChar2"/>
    <w:rsid w:val="00905563"/>
    <w:pPr>
      <w:widowControl w:val="0"/>
      <w:suppressAutoHyphens/>
      <w:spacing w:after="120" w:line="240" w:lineRule="auto"/>
      <w:ind w:left="283"/>
    </w:pPr>
    <w:rPr>
      <w:rFonts w:ascii="Times New Roman" w:hAnsi="Times New Roman" w:cs="Times New Roman"/>
      <w:sz w:val="24"/>
      <w:szCs w:val="24"/>
      <w:lang w:val="x-none" w:eastAsia="en-US"/>
    </w:rPr>
  </w:style>
  <w:style w:type="character" w:customStyle="1" w:styleId="BodyTextIndentChar2">
    <w:name w:val="Body Text Indent Char2"/>
    <w:link w:val="BodyTextIndent1"/>
    <w:rsid w:val="00905563"/>
    <w:rPr>
      <w:rFonts w:ascii="Times New Roman" w:eastAsia="Times New Roman" w:hAnsi="Times New Roman"/>
      <w:sz w:val="24"/>
      <w:szCs w:val="24"/>
      <w:lang w:eastAsia="en-US"/>
    </w:rPr>
  </w:style>
  <w:style w:type="paragraph" w:customStyle="1" w:styleId="Naslov6a">
    <w:name w:val="Naslov 6a"/>
    <w:basedOn w:val="Navaden"/>
    <w:next w:val="Navaden"/>
    <w:autoRedefine/>
    <w:rsid w:val="00905563"/>
    <w:pPr>
      <w:spacing w:before="20" w:after="20" w:line="360" w:lineRule="auto"/>
      <w:jc w:val="center"/>
    </w:pPr>
    <w:rPr>
      <w:rFonts w:ascii="Times New Roman" w:hAnsi="Times New Roman"/>
      <w:b/>
      <w:bCs/>
      <w:sz w:val="28"/>
      <w:szCs w:val="28"/>
    </w:rPr>
  </w:style>
  <w:style w:type="paragraph" w:customStyle="1" w:styleId="Navaden20">
    <w:name w:val="Navaden2"/>
    <w:basedOn w:val="Navaden"/>
    <w:autoRedefine/>
    <w:rsid w:val="00905563"/>
    <w:pPr>
      <w:spacing w:before="20" w:after="20" w:line="240" w:lineRule="auto"/>
    </w:pPr>
    <w:rPr>
      <w:rFonts w:ascii="Times New Roman" w:hAnsi="Times New Roman"/>
      <w:sz w:val="24"/>
      <w:szCs w:val="24"/>
    </w:rPr>
  </w:style>
  <w:style w:type="paragraph" w:customStyle="1" w:styleId="CharChar">
    <w:name w:val="Char Char"/>
    <w:basedOn w:val="Navaden"/>
    <w:rsid w:val="00905563"/>
    <w:pPr>
      <w:spacing w:after="160" w:line="240" w:lineRule="exact"/>
    </w:pPr>
    <w:rPr>
      <w:rFonts w:ascii="Tahoma" w:hAnsi="Tahoma" w:cs="Tahoma"/>
      <w:lang w:val="en-US"/>
    </w:rPr>
  </w:style>
  <w:style w:type="paragraph" w:customStyle="1" w:styleId="ZnakZnakZnakCharCharZnakZnakZnakZnakZnak1">
    <w:name w:val="Znak Znak Znak Char Char Znak Znak Znak Znak Znak1"/>
    <w:basedOn w:val="Navaden"/>
    <w:rsid w:val="00905563"/>
    <w:pPr>
      <w:spacing w:after="160" w:line="240" w:lineRule="exact"/>
    </w:pPr>
    <w:rPr>
      <w:rFonts w:ascii="Tahoma" w:hAnsi="Tahoma" w:cs="Tahoma"/>
      <w:lang w:val="en-US"/>
    </w:rPr>
  </w:style>
  <w:style w:type="paragraph" w:customStyle="1" w:styleId="Char2CharChar0">
    <w:name w:val="Char2 Char Char"/>
    <w:basedOn w:val="Navaden"/>
    <w:rsid w:val="00905563"/>
    <w:pPr>
      <w:widowControl w:val="0"/>
      <w:spacing w:after="160" w:line="240" w:lineRule="exact"/>
    </w:pPr>
    <w:rPr>
      <w:rFonts w:ascii="Tahoma" w:hAnsi="Tahoma" w:cs="Tahoma"/>
      <w:lang w:val="en-US"/>
    </w:rPr>
  </w:style>
  <w:style w:type="paragraph" w:customStyle="1" w:styleId="StyleBefore28ptAfter565pt">
    <w:name w:val="Style Before:  28 pt After:  565 pt"/>
    <w:basedOn w:val="Navaden"/>
    <w:rsid w:val="00905563"/>
    <w:pPr>
      <w:overflowPunct w:val="0"/>
      <w:autoSpaceDE w:val="0"/>
      <w:autoSpaceDN w:val="0"/>
      <w:adjustRightInd w:val="0"/>
      <w:spacing w:before="56" w:after="113" w:line="240" w:lineRule="auto"/>
      <w:textAlignment w:val="baseline"/>
    </w:pPr>
    <w:rPr>
      <w:rFonts w:ascii="Verdana" w:hAnsi="Verdana" w:cs="Verdana"/>
    </w:rPr>
  </w:style>
  <w:style w:type="paragraph" w:customStyle="1" w:styleId="SlogNaslov212ptPoljeEnojenSamodejno05ptDebelina">
    <w:name w:val="Slog Naslov 2 + 12 pt Polje: (Enojen Samodejno  05 pt Debelina..."/>
    <w:basedOn w:val="Naslov2"/>
    <w:autoRedefine/>
    <w:rsid w:val="00905563"/>
    <w:pPr>
      <w:widowControl w:val="0"/>
      <w:pBdr>
        <w:top w:val="single" w:sz="4" w:space="1" w:color="auto"/>
        <w:left w:val="single" w:sz="4" w:space="4" w:color="auto"/>
        <w:bottom w:val="single" w:sz="4" w:space="1" w:color="auto"/>
        <w:right w:val="single" w:sz="4" w:space="4" w:color="auto"/>
      </w:pBdr>
      <w:tabs>
        <w:tab w:val="num" w:pos="0"/>
      </w:tabs>
      <w:suppressAutoHyphens/>
      <w:spacing w:before="480" w:after="240" w:line="240" w:lineRule="auto"/>
      <w:ind w:left="1152"/>
    </w:pPr>
    <w:rPr>
      <w:rFonts w:ascii="Times New Roman" w:hAnsi="Times New Roman"/>
      <w:i w:val="0"/>
      <w:iCs w:val="0"/>
      <w:sz w:val="24"/>
      <w:szCs w:val="24"/>
      <w:lang w:val="sl-SI"/>
    </w:rPr>
  </w:style>
  <w:style w:type="paragraph" w:customStyle="1" w:styleId="navaden0">
    <w:name w:val="navaden"/>
    <w:basedOn w:val="Naslov2"/>
    <w:next w:val="Naslov3"/>
    <w:rsid w:val="00905563"/>
    <w:pPr>
      <w:tabs>
        <w:tab w:val="left" w:pos="578"/>
        <w:tab w:val="num" w:pos="1440"/>
      </w:tabs>
      <w:spacing w:before="0" w:after="0" w:line="240" w:lineRule="auto"/>
      <w:ind w:left="576" w:hanging="576"/>
    </w:pPr>
    <w:rPr>
      <w:rFonts w:ascii="Times New Roman" w:hAnsi="Times New Roman"/>
      <w:b w:val="0"/>
      <w:bCs w:val="0"/>
      <w:i w:val="0"/>
      <w:iCs w:val="0"/>
      <w:caps/>
      <w:sz w:val="24"/>
      <w:szCs w:val="24"/>
      <w:lang w:val="sl-SI"/>
    </w:rPr>
  </w:style>
  <w:style w:type="paragraph" w:customStyle="1" w:styleId="SlogTelobesedila11ptPodrtano">
    <w:name w:val="Slog Telo besedila + 11 pt Podčrtano"/>
    <w:basedOn w:val="Naslov4"/>
    <w:rsid w:val="00905563"/>
    <w:pPr>
      <w:tabs>
        <w:tab w:val="num" w:pos="720"/>
        <w:tab w:val="left" w:pos="862"/>
      </w:tabs>
      <w:spacing w:before="0" w:after="0"/>
      <w:ind w:left="283" w:hanging="283"/>
    </w:pPr>
    <w:rPr>
      <w:rFonts w:ascii="Tahoma" w:hAnsi="Tahoma" w:cs="Tahoma"/>
      <w:b w:val="0"/>
      <w:bCs w:val="0"/>
      <w:i/>
      <w:iCs/>
      <w:sz w:val="22"/>
      <w:szCs w:val="22"/>
      <w:u w:val="single"/>
      <w:lang w:val="sl-SI"/>
    </w:rPr>
  </w:style>
  <w:style w:type="paragraph" w:customStyle="1" w:styleId="Slog4">
    <w:name w:val="Slog4"/>
    <w:basedOn w:val="Navaden"/>
    <w:rsid w:val="00905563"/>
    <w:pPr>
      <w:tabs>
        <w:tab w:val="num" w:pos="720"/>
        <w:tab w:val="num" w:pos="1080"/>
      </w:tabs>
      <w:spacing w:line="240" w:lineRule="auto"/>
      <w:ind w:left="1080" w:hanging="720"/>
    </w:pPr>
    <w:rPr>
      <w:rFonts w:ascii="Tahoma" w:hAnsi="Tahoma" w:cs="Tahoma"/>
    </w:rPr>
  </w:style>
  <w:style w:type="paragraph" w:customStyle="1" w:styleId="Slog5">
    <w:name w:val="Slog5"/>
    <w:basedOn w:val="Navaden"/>
    <w:rsid w:val="00905563"/>
    <w:pPr>
      <w:tabs>
        <w:tab w:val="num" w:pos="720"/>
      </w:tabs>
      <w:spacing w:line="240" w:lineRule="auto"/>
      <w:ind w:left="720" w:hanging="360"/>
    </w:pPr>
    <w:rPr>
      <w:rFonts w:ascii="Tahoma" w:hAnsi="Tahoma" w:cs="Tahoma"/>
    </w:rPr>
  </w:style>
  <w:style w:type="paragraph" w:customStyle="1" w:styleId="clen">
    <w:name w:val="clen"/>
    <w:basedOn w:val="Navaden"/>
    <w:next w:val="Navaden"/>
    <w:autoRedefine/>
    <w:rsid w:val="00905563"/>
    <w:pPr>
      <w:tabs>
        <w:tab w:val="num" w:pos="720"/>
        <w:tab w:val="num" w:pos="1008"/>
      </w:tabs>
      <w:spacing w:line="240" w:lineRule="auto"/>
      <w:ind w:left="142" w:hanging="360"/>
      <w:jc w:val="center"/>
    </w:pPr>
    <w:rPr>
      <w:i/>
      <w:iCs/>
    </w:rPr>
  </w:style>
  <w:style w:type="paragraph" w:customStyle="1" w:styleId="DOUS1">
    <w:name w:val="DOUS1"/>
    <w:basedOn w:val="Navaden"/>
    <w:rsid w:val="00905563"/>
    <w:pPr>
      <w:tabs>
        <w:tab w:val="num" w:pos="454"/>
        <w:tab w:val="num" w:pos="720"/>
      </w:tabs>
      <w:spacing w:line="240" w:lineRule="auto"/>
      <w:ind w:left="360" w:hanging="454"/>
    </w:pPr>
    <w:rPr>
      <w:rFonts w:ascii="Tahoma" w:hAnsi="Tahoma" w:cs="Tahoma"/>
      <w:b/>
      <w:bCs/>
      <w:sz w:val="24"/>
      <w:szCs w:val="24"/>
    </w:rPr>
  </w:style>
  <w:style w:type="paragraph" w:customStyle="1" w:styleId="DOUS2">
    <w:name w:val="DOUS2"/>
    <w:basedOn w:val="Navaden"/>
    <w:rsid w:val="00905563"/>
    <w:pPr>
      <w:spacing w:line="240" w:lineRule="auto"/>
      <w:ind w:left="1080" w:hanging="360"/>
    </w:pPr>
    <w:rPr>
      <w:rFonts w:ascii="Tahoma" w:hAnsi="Tahoma" w:cs="Tahoma"/>
      <w:sz w:val="24"/>
      <w:szCs w:val="24"/>
    </w:rPr>
  </w:style>
  <w:style w:type="character" w:customStyle="1" w:styleId="Komentar-besediloZnak">
    <w:name w:val="Komentar - besedilo Znak"/>
    <w:semiHidden/>
    <w:rsid w:val="00905563"/>
  </w:style>
  <w:style w:type="character" w:customStyle="1" w:styleId="ZadevakomentarjaZnak">
    <w:name w:val="Zadeva komentarja Znak"/>
    <w:rsid w:val="00905563"/>
  </w:style>
  <w:style w:type="character" w:customStyle="1" w:styleId="apple-style-span">
    <w:name w:val="apple-style-span"/>
    <w:rsid w:val="00905563"/>
  </w:style>
  <w:style w:type="character" w:customStyle="1" w:styleId="CommentTextChar1">
    <w:name w:val="Comment Text Char1"/>
    <w:aliases w:val="Znak4 Char1"/>
    <w:semiHidden/>
    <w:rsid w:val="00905563"/>
  </w:style>
  <w:style w:type="character" w:customStyle="1" w:styleId="CommentSubjectChar1">
    <w:name w:val="Comment Subject Char1"/>
    <w:rsid w:val="00905563"/>
  </w:style>
  <w:style w:type="character" w:customStyle="1" w:styleId="CommentTextChar4">
    <w:name w:val="Comment Text Char4"/>
    <w:aliases w:val="Znak4 Char11,Znak4 Char21,Comment Text Char2"/>
    <w:rsid w:val="00905563"/>
  </w:style>
  <w:style w:type="paragraph" w:customStyle="1" w:styleId="Odstavekseznama2">
    <w:name w:val="Odstavek seznama2"/>
    <w:basedOn w:val="Navaden"/>
    <w:rsid w:val="00905563"/>
    <w:pPr>
      <w:spacing w:after="100" w:line="264" w:lineRule="auto"/>
      <w:ind w:left="720"/>
    </w:pPr>
    <w:rPr>
      <w:rFonts w:ascii="Tahoma" w:hAnsi="Tahoma" w:cs="Tahoma"/>
      <w:lang w:val="en-US"/>
    </w:rPr>
  </w:style>
  <w:style w:type="paragraph" w:customStyle="1" w:styleId="ZnakZnakZnakCharCharZnakZnakZnakZnakZnakZnakZnakZnak">
    <w:name w:val="Znak Znak Znak Char Char Znak Znak Znak Znak Znak Znak Znak Znak"/>
    <w:basedOn w:val="Navaden"/>
    <w:rsid w:val="00905563"/>
    <w:pPr>
      <w:widowControl w:val="0"/>
      <w:adjustRightInd w:val="0"/>
      <w:spacing w:after="160" w:line="240" w:lineRule="exact"/>
      <w:textAlignment w:val="baseline"/>
    </w:pPr>
    <w:rPr>
      <w:rFonts w:ascii="Tahoma" w:hAnsi="Tahoma" w:cs="Tahoma"/>
      <w:lang w:val="en-US"/>
    </w:rPr>
  </w:style>
  <w:style w:type="paragraph" w:customStyle="1" w:styleId="ZnakZnakZnakCharCharZnakZnakZnakZnakZnakZnakZnakZnak1">
    <w:name w:val="Znak Znak Znak Char Char Znak Znak Znak Znak Znak Znak Znak Znak1"/>
    <w:basedOn w:val="Navaden"/>
    <w:rsid w:val="00905563"/>
    <w:pPr>
      <w:spacing w:after="160" w:line="240" w:lineRule="exact"/>
    </w:pPr>
    <w:rPr>
      <w:rFonts w:ascii="Tahoma" w:hAnsi="Tahoma" w:cs="Tahoma"/>
      <w:lang w:val="en-US"/>
    </w:rPr>
  </w:style>
  <w:style w:type="paragraph" w:customStyle="1" w:styleId="ZnakZnakZnakCharCharZnakZnakZnakZnakZnakZnakZnakZnak0">
    <w:name w:val="Znak Znak Znak Char Char Znak Znak Znak Znak Znak Znak Znak Znak"/>
    <w:basedOn w:val="Navaden"/>
    <w:rsid w:val="00905563"/>
    <w:pPr>
      <w:widowControl w:val="0"/>
      <w:adjustRightInd w:val="0"/>
      <w:spacing w:after="160" w:line="240" w:lineRule="exact"/>
      <w:textAlignment w:val="baseline"/>
    </w:pPr>
    <w:rPr>
      <w:rFonts w:ascii="Tahoma" w:hAnsi="Tahoma"/>
      <w:lang w:val="en-US"/>
    </w:rPr>
  </w:style>
  <w:style w:type="paragraph" w:customStyle="1" w:styleId="ZnakZnakZnakCharCharZnakZnak0">
    <w:name w:val="Znak Znak Znak Char Char Znak Znak"/>
    <w:basedOn w:val="Navaden"/>
    <w:rsid w:val="00905563"/>
    <w:pPr>
      <w:spacing w:after="160" w:line="240" w:lineRule="exact"/>
    </w:pPr>
    <w:rPr>
      <w:rFonts w:ascii="Tahoma" w:hAnsi="Tahoma"/>
      <w:lang w:val="en-US"/>
    </w:rPr>
  </w:style>
  <w:style w:type="paragraph" w:customStyle="1" w:styleId="CharChar0">
    <w:name w:val="Char Char"/>
    <w:basedOn w:val="Navaden"/>
    <w:rsid w:val="00905563"/>
    <w:pPr>
      <w:spacing w:after="160" w:line="240" w:lineRule="exact"/>
    </w:pPr>
    <w:rPr>
      <w:rFonts w:ascii="Tahoma" w:hAnsi="Tahoma"/>
      <w:lang w:val="en-US"/>
    </w:rPr>
  </w:style>
  <w:style w:type="paragraph" w:customStyle="1" w:styleId="body">
    <w:name w:val="body"/>
    <w:basedOn w:val="Navaden"/>
    <w:link w:val="bodyZnak"/>
    <w:rsid w:val="00905563"/>
    <w:pPr>
      <w:numPr>
        <w:ilvl w:val="12"/>
      </w:numPr>
      <w:spacing w:before="60" w:after="40"/>
    </w:pPr>
    <w:rPr>
      <w:rFonts w:ascii="Times New Roman" w:hAnsi="Times New Roman" w:cs="Times New Roman"/>
      <w:sz w:val="22"/>
      <w:lang w:val="x-none" w:eastAsia="en-US"/>
    </w:rPr>
  </w:style>
  <w:style w:type="character" w:customStyle="1" w:styleId="bodyZnak">
    <w:name w:val="body Znak"/>
    <w:link w:val="body"/>
    <w:rsid w:val="00905563"/>
    <w:rPr>
      <w:rFonts w:ascii="Times New Roman" w:eastAsia="Times New Roman" w:hAnsi="Times New Roman"/>
      <w:sz w:val="22"/>
      <w:lang w:eastAsia="en-US"/>
    </w:rPr>
  </w:style>
  <w:style w:type="paragraph" w:customStyle="1" w:styleId="alineja">
    <w:name w:val="alineja"/>
    <w:basedOn w:val="body"/>
    <w:rsid w:val="00905563"/>
    <w:pPr>
      <w:numPr>
        <w:ilvl w:val="0"/>
        <w:numId w:val="2"/>
      </w:numPr>
      <w:tabs>
        <w:tab w:val="clear" w:pos="360"/>
        <w:tab w:val="num" w:pos="1068"/>
      </w:tabs>
      <w:spacing w:before="40"/>
      <w:ind w:left="283" w:hanging="283"/>
    </w:pPr>
  </w:style>
  <w:style w:type="paragraph" w:customStyle="1" w:styleId="tabela">
    <w:name w:val="tabela"/>
    <w:basedOn w:val="Navaden"/>
    <w:link w:val="tabelaZnak"/>
    <w:rsid w:val="00905563"/>
    <w:pPr>
      <w:spacing w:before="40" w:after="40" w:line="240" w:lineRule="auto"/>
    </w:pPr>
    <w:rPr>
      <w:rFonts w:ascii="Tahoma" w:hAnsi="Tahoma" w:cs="Times New Roman"/>
      <w:sz w:val="16"/>
      <w:lang w:val="x-none" w:eastAsia="en-US"/>
    </w:rPr>
  </w:style>
  <w:style w:type="paragraph" w:customStyle="1" w:styleId="tabelapk">
    <w:name w:val="tabela pk"/>
    <w:basedOn w:val="tabela"/>
    <w:rsid w:val="00905563"/>
    <w:rPr>
      <w:b/>
    </w:rPr>
  </w:style>
  <w:style w:type="character" w:customStyle="1" w:styleId="tabelaZnak">
    <w:name w:val="tabela Znak"/>
    <w:link w:val="tabela"/>
    <w:rsid w:val="00905563"/>
    <w:rPr>
      <w:rFonts w:ascii="Tahoma" w:eastAsia="Times New Roman" w:hAnsi="Tahoma"/>
      <w:sz w:val="16"/>
      <w:lang w:eastAsia="en-US"/>
    </w:rPr>
  </w:style>
  <w:style w:type="paragraph" w:customStyle="1" w:styleId="BodyText26">
    <w:name w:val="Body Text 26"/>
    <w:basedOn w:val="Navaden"/>
    <w:rsid w:val="00905563"/>
    <w:pPr>
      <w:overflowPunct w:val="0"/>
      <w:autoSpaceDE w:val="0"/>
      <w:autoSpaceDN w:val="0"/>
      <w:adjustRightInd w:val="0"/>
      <w:spacing w:line="240" w:lineRule="auto"/>
      <w:textAlignment w:val="baseline"/>
    </w:pPr>
  </w:style>
  <w:style w:type="character" w:customStyle="1" w:styleId="highlight1">
    <w:name w:val="highlight1"/>
    <w:rsid w:val="00E01A20"/>
    <w:rPr>
      <w:shd w:val="clear" w:color="auto" w:fill="FFFF88"/>
    </w:rPr>
  </w:style>
  <w:style w:type="paragraph" w:customStyle="1" w:styleId="alineazaodstavkom1">
    <w:name w:val="alineazaodstavkom1"/>
    <w:basedOn w:val="Navaden"/>
    <w:rsid w:val="00181124"/>
    <w:pPr>
      <w:spacing w:line="240" w:lineRule="auto"/>
      <w:ind w:left="425" w:hanging="425"/>
    </w:pPr>
  </w:style>
  <w:style w:type="paragraph" w:customStyle="1" w:styleId="odstavek1">
    <w:name w:val="odstavek1"/>
    <w:basedOn w:val="Navaden"/>
    <w:rsid w:val="00432C11"/>
    <w:pPr>
      <w:spacing w:before="240" w:line="240" w:lineRule="auto"/>
      <w:ind w:firstLine="1021"/>
    </w:pPr>
  </w:style>
  <w:style w:type="paragraph" w:customStyle="1" w:styleId="rkovnatokazaodstavkom1">
    <w:name w:val="rkovnatokazaodstavkom1"/>
    <w:basedOn w:val="Navaden"/>
    <w:rsid w:val="00E475A0"/>
    <w:pPr>
      <w:spacing w:line="240" w:lineRule="auto"/>
      <w:ind w:left="425" w:hanging="425"/>
    </w:pPr>
  </w:style>
  <w:style w:type="paragraph" w:customStyle="1" w:styleId="PODNASLOVI">
    <w:name w:val="PODNASLOVI"/>
    <w:basedOn w:val="Navaden"/>
    <w:link w:val="PODNASLOVIZnak"/>
    <w:qFormat/>
    <w:rsid w:val="00360425"/>
    <w:pPr>
      <w:keepNext/>
      <w:widowControl w:val="0"/>
      <w:numPr>
        <w:numId w:val="7"/>
      </w:numPr>
      <w:adjustRightInd w:val="0"/>
      <w:jc w:val="left"/>
      <w:textAlignment w:val="baseline"/>
      <w:outlineLvl w:val="1"/>
    </w:pPr>
    <w:rPr>
      <w:rFonts w:cs="Times New Roman"/>
      <w:b/>
      <w:bCs/>
      <w:color w:val="000000"/>
      <w:lang w:val="x-none" w:eastAsia="x-none"/>
    </w:rPr>
  </w:style>
  <w:style w:type="paragraph" w:customStyle="1" w:styleId="n2">
    <w:name w:val="n2"/>
    <w:basedOn w:val="Naslov2"/>
    <w:next w:val="Naslov2"/>
    <w:link w:val="n2Znak"/>
    <w:qFormat/>
    <w:rsid w:val="0089119D"/>
    <w:pPr>
      <w:pBdr>
        <w:top w:val="single" w:sz="4" w:space="1" w:color="auto"/>
        <w:left w:val="single" w:sz="4" w:space="4" w:color="auto"/>
        <w:bottom w:val="single" w:sz="4" w:space="1" w:color="auto"/>
        <w:right w:val="single" w:sz="4" w:space="4" w:color="auto"/>
      </w:pBdr>
      <w:jc w:val="center"/>
    </w:pPr>
    <w:rPr>
      <w:rFonts w:ascii="Arial" w:hAnsi="Arial" w:cs="Times New Roman"/>
      <w:i w:val="0"/>
      <w:sz w:val="24"/>
      <w:szCs w:val="24"/>
      <w:lang w:eastAsia="x-none"/>
    </w:rPr>
  </w:style>
  <w:style w:type="character" w:customStyle="1" w:styleId="PODNASLOVIZnak">
    <w:name w:val="PODNASLOVI Znak"/>
    <w:link w:val="PODNASLOVI"/>
    <w:rsid w:val="00360425"/>
    <w:rPr>
      <w:rFonts w:ascii="Arial" w:eastAsia="Times New Roman" w:hAnsi="Arial"/>
      <w:b/>
      <w:bCs/>
      <w:color w:val="000000"/>
      <w:lang w:val="x-none" w:eastAsia="x-none"/>
    </w:rPr>
  </w:style>
  <w:style w:type="paragraph" w:customStyle="1" w:styleId="n3">
    <w:name w:val="n3"/>
    <w:basedOn w:val="Navaden"/>
    <w:link w:val="n3Znak"/>
    <w:qFormat/>
    <w:rsid w:val="00364F69"/>
    <w:pPr>
      <w:numPr>
        <w:ilvl w:val="3"/>
        <w:numId w:val="4"/>
      </w:numPr>
      <w:jc w:val="center"/>
    </w:pPr>
    <w:rPr>
      <w:rFonts w:cs="Times New Roman"/>
      <w:b/>
      <w:lang w:val="x-none" w:eastAsia="x-none"/>
    </w:rPr>
  </w:style>
  <w:style w:type="character" w:customStyle="1" w:styleId="n2Znak">
    <w:name w:val="n2 Znak"/>
    <w:link w:val="n2"/>
    <w:rsid w:val="0089119D"/>
    <w:rPr>
      <w:rFonts w:ascii="Arial" w:eastAsia="Times New Roman" w:hAnsi="Arial" w:cs="Arial"/>
      <w:b/>
      <w:bCs/>
      <w:iCs/>
      <w:sz w:val="24"/>
      <w:szCs w:val="24"/>
      <w:lang w:val="x-none"/>
    </w:rPr>
  </w:style>
  <w:style w:type="paragraph" w:customStyle="1" w:styleId="n4">
    <w:name w:val="n4"/>
    <w:basedOn w:val="Navaden"/>
    <w:link w:val="n4Znak"/>
    <w:qFormat/>
    <w:rsid w:val="000100F3"/>
    <w:pPr>
      <w:numPr>
        <w:ilvl w:val="1"/>
        <w:numId w:val="6"/>
      </w:numPr>
    </w:pPr>
    <w:rPr>
      <w:rFonts w:cs="Times New Roman"/>
      <w:lang w:val="x-none" w:eastAsia="x-none"/>
    </w:rPr>
  </w:style>
  <w:style w:type="character" w:customStyle="1" w:styleId="n3Znak">
    <w:name w:val="n3 Znak"/>
    <w:link w:val="n3"/>
    <w:rsid w:val="00364F69"/>
    <w:rPr>
      <w:rFonts w:ascii="Arial" w:eastAsia="Times New Roman" w:hAnsi="Arial"/>
      <w:b/>
      <w:lang w:val="x-none" w:eastAsia="x-none"/>
    </w:rPr>
  </w:style>
  <w:style w:type="character" w:customStyle="1" w:styleId="BrezrazmikovZnak1">
    <w:name w:val="Brez razmikov Znak1"/>
    <w:link w:val="Brezrazmikov"/>
    <w:uiPriority w:val="99"/>
    <w:locked/>
    <w:rsid w:val="00EE2BBB"/>
    <w:rPr>
      <w:rFonts w:ascii="Times New Roman" w:eastAsia="Times New Roman" w:hAnsi="Times New Roman"/>
      <w:sz w:val="24"/>
      <w:lang w:val="sl-SI" w:eastAsia="sl-SI" w:bidi="ar-SA"/>
    </w:rPr>
  </w:style>
  <w:style w:type="character" w:customStyle="1" w:styleId="n4Znak">
    <w:name w:val="n4 Znak"/>
    <w:link w:val="n4"/>
    <w:rsid w:val="000100F3"/>
    <w:rPr>
      <w:rFonts w:ascii="Arial" w:eastAsia="Times New Roman" w:hAnsi="Arial"/>
      <w:lang w:val="x-none" w:eastAsia="x-none"/>
    </w:rPr>
  </w:style>
  <w:style w:type="character" w:customStyle="1" w:styleId="OdstavekseznamaZnak">
    <w:name w:val="Odstavek seznama Znak"/>
    <w:link w:val="Odstavekseznama"/>
    <w:uiPriority w:val="34"/>
    <w:locked/>
    <w:rsid w:val="00F609B3"/>
    <w:rPr>
      <w:rFonts w:ascii="Arial" w:eastAsia="Times New Roman" w:hAnsi="Arial" w:cs="Arial"/>
      <w:szCs w:val="24"/>
      <w:lang w:val="en-US"/>
    </w:rPr>
  </w:style>
  <w:style w:type="character" w:customStyle="1" w:styleId="Bodytext10">
    <w:name w:val="Body text (10)"/>
    <w:link w:val="Bodytext101"/>
    <w:uiPriority w:val="99"/>
    <w:locked/>
    <w:rsid w:val="00D839B3"/>
    <w:rPr>
      <w:shd w:val="clear" w:color="auto" w:fill="FFFFFF"/>
    </w:rPr>
  </w:style>
  <w:style w:type="paragraph" w:customStyle="1" w:styleId="Bodytext101">
    <w:name w:val="Body text (10)1"/>
    <w:basedOn w:val="Navaden"/>
    <w:link w:val="Bodytext10"/>
    <w:uiPriority w:val="99"/>
    <w:rsid w:val="00D839B3"/>
    <w:pPr>
      <w:shd w:val="clear" w:color="auto" w:fill="FFFFFF"/>
      <w:spacing w:before="600" w:line="518" w:lineRule="exact"/>
      <w:jc w:val="left"/>
    </w:pPr>
    <w:rPr>
      <w:rFonts w:ascii="Calibri" w:eastAsia="Calibri" w:hAnsi="Calibri" w:cs="Times New Roman"/>
      <w:lang w:val="x-none" w:eastAsia="x-none"/>
    </w:rPr>
  </w:style>
  <w:style w:type="character" w:customStyle="1" w:styleId="Bodytext17">
    <w:name w:val="Body text (17)"/>
    <w:link w:val="Bodytext171"/>
    <w:uiPriority w:val="99"/>
    <w:locked/>
    <w:rsid w:val="00D839B3"/>
    <w:rPr>
      <w:shd w:val="clear" w:color="auto" w:fill="FFFFFF"/>
    </w:rPr>
  </w:style>
  <w:style w:type="paragraph" w:customStyle="1" w:styleId="Bodytext171">
    <w:name w:val="Body text (17)1"/>
    <w:basedOn w:val="Navaden"/>
    <w:link w:val="Bodytext17"/>
    <w:uiPriority w:val="99"/>
    <w:rsid w:val="00D839B3"/>
    <w:pPr>
      <w:shd w:val="clear" w:color="auto" w:fill="FFFFFF"/>
      <w:spacing w:line="398" w:lineRule="exact"/>
      <w:ind w:hanging="360"/>
    </w:pPr>
    <w:rPr>
      <w:rFonts w:ascii="Calibri" w:eastAsia="Calibri" w:hAnsi="Calibri" w:cs="Times New Roman"/>
      <w:lang w:val="x-none" w:eastAsia="x-none"/>
    </w:rPr>
  </w:style>
  <w:style w:type="character" w:customStyle="1" w:styleId="Bodytext179pt4">
    <w:name w:val="Body text (17) + 9 pt4"/>
    <w:uiPriority w:val="99"/>
    <w:rsid w:val="00D839B3"/>
    <w:rPr>
      <w:rFonts w:ascii="Arial Unicode MS" w:eastAsia="Times New Roman"/>
      <w:noProof/>
      <w:sz w:val="18"/>
      <w:shd w:val="clear" w:color="auto" w:fill="FFFFFF"/>
    </w:rPr>
  </w:style>
  <w:style w:type="table" w:customStyle="1" w:styleId="Tabelamrea2">
    <w:name w:val="Tabela – mreža2"/>
    <w:basedOn w:val="Navadnatabela"/>
    <w:next w:val="Tabelamrea"/>
    <w:uiPriority w:val="39"/>
    <w:rsid w:val="0025626B"/>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D0E63"/>
    <w:pPr>
      <w:suppressAutoHyphens/>
      <w:autoSpaceDN w:val="0"/>
      <w:spacing w:line="276" w:lineRule="auto"/>
      <w:ind w:right="6"/>
      <w:jc w:val="both"/>
      <w:textAlignment w:val="baseline"/>
    </w:pPr>
    <w:rPr>
      <w:rFonts w:eastAsia="Times New Roman" w:cs="Calibri"/>
      <w:kern w:val="3"/>
      <w:sz w:val="22"/>
      <w:szCs w:val="22"/>
      <w:lang w:eastAsia="zh-CN"/>
    </w:rPr>
  </w:style>
  <w:style w:type="character" w:customStyle="1" w:styleId="st">
    <w:name w:val="st"/>
    <w:basedOn w:val="Privzetapisavaodstavka"/>
    <w:rsid w:val="009031FE"/>
  </w:style>
  <w:style w:type="character" w:styleId="Nerazreenaomemba">
    <w:name w:val="Unresolved Mention"/>
    <w:uiPriority w:val="99"/>
    <w:semiHidden/>
    <w:unhideWhenUsed/>
    <w:rsid w:val="006A28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7382">
      <w:bodyDiv w:val="1"/>
      <w:marLeft w:val="0"/>
      <w:marRight w:val="0"/>
      <w:marTop w:val="0"/>
      <w:marBottom w:val="0"/>
      <w:divBdr>
        <w:top w:val="none" w:sz="0" w:space="0" w:color="auto"/>
        <w:left w:val="none" w:sz="0" w:space="0" w:color="auto"/>
        <w:bottom w:val="none" w:sz="0" w:space="0" w:color="auto"/>
        <w:right w:val="none" w:sz="0" w:space="0" w:color="auto"/>
      </w:divBdr>
    </w:div>
    <w:div w:id="19282333">
      <w:bodyDiv w:val="1"/>
      <w:marLeft w:val="0"/>
      <w:marRight w:val="0"/>
      <w:marTop w:val="0"/>
      <w:marBottom w:val="0"/>
      <w:divBdr>
        <w:top w:val="none" w:sz="0" w:space="0" w:color="auto"/>
        <w:left w:val="none" w:sz="0" w:space="0" w:color="auto"/>
        <w:bottom w:val="none" w:sz="0" w:space="0" w:color="auto"/>
        <w:right w:val="none" w:sz="0" w:space="0" w:color="auto"/>
      </w:divBdr>
    </w:div>
    <w:div w:id="114953543">
      <w:bodyDiv w:val="1"/>
      <w:marLeft w:val="0"/>
      <w:marRight w:val="0"/>
      <w:marTop w:val="0"/>
      <w:marBottom w:val="0"/>
      <w:divBdr>
        <w:top w:val="none" w:sz="0" w:space="0" w:color="auto"/>
        <w:left w:val="none" w:sz="0" w:space="0" w:color="auto"/>
        <w:bottom w:val="none" w:sz="0" w:space="0" w:color="auto"/>
        <w:right w:val="none" w:sz="0" w:space="0" w:color="auto"/>
      </w:divBdr>
    </w:div>
    <w:div w:id="119803915">
      <w:bodyDiv w:val="1"/>
      <w:marLeft w:val="0"/>
      <w:marRight w:val="0"/>
      <w:marTop w:val="0"/>
      <w:marBottom w:val="0"/>
      <w:divBdr>
        <w:top w:val="none" w:sz="0" w:space="0" w:color="auto"/>
        <w:left w:val="none" w:sz="0" w:space="0" w:color="auto"/>
        <w:bottom w:val="none" w:sz="0" w:space="0" w:color="auto"/>
        <w:right w:val="none" w:sz="0" w:space="0" w:color="auto"/>
      </w:divBdr>
      <w:divsChild>
        <w:div w:id="1783109297">
          <w:marLeft w:val="0"/>
          <w:marRight w:val="0"/>
          <w:marTop w:val="0"/>
          <w:marBottom w:val="0"/>
          <w:divBdr>
            <w:top w:val="none" w:sz="0" w:space="0" w:color="auto"/>
            <w:left w:val="none" w:sz="0" w:space="0" w:color="auto"/>
            <w:bottom w:val="none" w:sz="0" w:space="0" w:color="auto"/>
            <w:right w:val="none" w:sz="0" w:space="0" w:color="auto"/>
          </w:divBdr>
          <w:divsChild>
            <w:div w:id="1151796247">
              <w:marLeft w:val="0"/>
              <w:marRight w:val="0"/>
              <w:marTop w:val="100"/>
              <w:marBottom w:val="100"/>
              <w:divBdr>
                <w:top w:val="none" w:sz="0" w:space="0" w:color="auto"/>
                <w:left w:val="none" w:sz="0" w:space="0" w:color="auto"/>
                <w:bottom w:val="none" w:sz="0" w:space="0" w:color="auto"/>
                <w:right w:val="none" w:sz="0" w:space="0" w:color="auto"/>
              </w:divBdr>
              <w:divsChild>
                <w:div w:id="1600677123">
                  <w:marLeft w:val="0"/>
                  <w:marRight w:val="0"/>
                  <w:marTop w:val="0"/>
                  <w:marBottom w:val="0"/>
                  <w:divBdr>
                    <w:top w:val="none" w:sz="0" w:space="0" w:color="auto"/>
                    <w:left w:val="none" w:sz="0" w:space="0" w:color="auto"/>
                    <w:bottom w:val="none" w:sz="0" w:space="0" w:color="auto"/>
                    <w:right w:val="none" w:sz="0" w:space="0" w:color="auto"/>
                  </w:divBdr>
                  <w:divsChild>
                    <w:div w:id="1962804527">
                      <w:marLeft w:val="0"/>
                      <w:marRight w:val="0"/>
                      <w:marTop w:val="0"/>
                      <w:marBottom w:val="0"/>
                      <w:divBdr>
                        <w:top w:val="none" w:sz="0" w:space="0" w:color="auto"/>
                        <w:left w:val="none" w:sz="0" w:space="0" w:color="auto"/>
                        <w:bottom w:val="none" w:sz="0" w:space="0" w:color="auto"/>
                        <w:right w:val="none" w:sz="0" w:space="0" w:color="auto"/>
                      </w:divBdr>
                      <w:divsChild>
                        <w:div w:id="2033603169">
                          <w:marLeft w:val="0"/>
                          <w:marRight w:val="0"/>
                          <w:marTop w:val="0"/>
                          <w:marBottom w:val="0"/>
                          <w:divBdr>
                            <w:top w:val="none" w:sz="0" w:space="0" w:color="auto"/>
                            <w:left w:val="none" w:sz="0" w:space="0" w:color="auto"/>
                            <w:bottom w:val="none" w:sz="0" w:space="0" w:color="auto"/>
                            <w:right w:val="none" w:sz="0" w:space="0" w:color="auto"/>
                          </w:divBdr>
                          <w:divsChild>
                            <w:div w:id="2060784601">
                              <w:marLeft w:val="0"/>
                              <w:marRight w:val="0"/>
                              <w:marTop w:val="0"/>
                              <w:marBottom w:val="0"/>
                              <w:divBdr>
                                <w:top w:val="none" w:sz="0" w:space="0" w:color="auto"/>
                                <w:left w:val="none" w:sz="0" w:space="0" w:color="auto"/>
                                <w:bottom w:val="none" w:sz="0" w:space="0" w:color="auto"/>
                                <w:right w:val="none" w:sz="0" w:space="0" w:color="auto"/>
                              </w:divBdr>
                              <w:divsChild>
                                <w:div w:id="234321808">
                                  <w:marLeft w:val="0"/>
                                  <w:marRight w:val="0"/>
                                  <w:marTop w:val="0"/>
                                  <w:marBottom w:val="0"/>
                                  <w:divBdr>
                                    <w:top w:val="none" w:sz="0" w:space="0" w:color="auto"/>
                                    <w:left w:val="none" w:sz="0" w:space="0" w:color="auto"/>
                                    <w:bottom w:val="none" w:sz="0" w:space="0" w:color="auto"/>
                                    <w:right w:val="none" w:sz="0" w:space="0" w:color="auto"/>
                                  </w:divBdr>
                                  <w:divsChild>
                                    <w:div w:id="2120681489">
                                      <w:marLeft w:val="0"/>
                                      <w:marRight w:val="0"/>
                                      <w:marTop w:val="0"/>
                                      <w:marBottom w:val="0"/>
                                      <w:divBdr>
                                        <w:top w:val="none" w:sz="0" w:space="0" w:color="auto"/>
                                        <w:left w:val="none" w:sz="0" w:space="0" w:color="auto"/>
                                        <w:bottom w:val="none" w:sz="0" w:space="0" w:color="auto"/>
                                        <w:right w:val="none" w:sz="0" w:space="0" w:color="auto"/>
                                      </w:divBdr>
                                      <w:divsChild>
                                        <w:div w:id="154174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627264">
      <w:bodyDiv w:val="1"/>
      <w:marLeft w:val="0"/>
      <w:marRight w:val="0"/>
      <w:marTop w:val="0"/>
      <w:marBottom w:val="0"/>
      <w:divBdr>
        <w:top w:val="none" w:sz="0" w:space="0" w:color="auto"/>
        <w:left w:val="none" w:sz="0" w:space="0" w:color="auto"/>
        <w:bottom w:val="none" w:sz="0" w:space="0" w:color="auto"/>
        <w:right w:val="none" w:sz="0" w:space="0" w:color="auto"/>
      </w:divBdr>
    </w:div>
    <w:div w:id="144471359">
      <w:bodyDiv w:val="1"/>
      <w:marLeft w:val="0"/>
      <w:marRight w:val="0"/>
      <w:marTop w:val="0"/>
      <w:marBottom w:val="0"/>
      <w:divBdr>
        <w:top w:val="none" w:sz="0" w:space="0" w:color="auto"/>
        <w:left w:val="none" w:sz="0" w:space="0" w:color="auto"/>
        <w:bottom w:val="none" w:sz="0" w:space="0" w:color="auto"/>
        <w:right w:val="none" w:sz="0" w:space="0" w:color="auto"/>
      </w:divBdr>
    </w:div>
    <w:div w:id="177156822">
      <w:bodyDiv w:val="1"/>
      <w:marLeft w:val="0"/>
      <w:marRight w:val="0"/>
      <w:marTop w:val="0"/>
      <w:marBottom w:val="0"/>
      <w:divBdr>
        <w:top w:val="none" w:sz="0" w:space="0" w:color="auto"/>
        <w:left w:val="none" w:sz="0" w:space="0" w:color="auto"/>
        <w:bottom w:val="none" w:sz="0" w:space="0" w:color="auto"/>
        <w:right w:val="none" w:sz="0" w:space="0" w:color="auto"/>
      </w:divBdr>
      <w:divsChild>
        <w:div w:id="12465986">
          <w:marLeft w:val="0"/>
          <w:marRight w:val="0"/>
          <w:marTop w:val="0"/>
          <w:marBottom w:val="0"/>
          <w:divBdr>
            <w:top w:val="none" w:sz="0" w:space="0" w:color="auto"/>
            <w:left w:val="none" w:sz="0" w:space="0" w:color="auto"/>
            <w:bottom w:val="none" w:sz="0" w:space="0" w:color="auto"/>
            <w:right w:val="none" w:sz="0" w:space="0" w:color="auto"/>
          </w:divBdr>
          <w:divsChild>
            <w:div w:id="327944976">
              <w:marLeft w:val="0"/>
              <w:marRight w:val="0"/>
              <w:marTop w:val="100"/>
              <w:marBottom w:val="100"/>
              <w:divBdr>
                <w:top w:val="none" w:sz="0" w:space="0" w:color="auto"/>
                <w:left w:val="none" w:sz="0" w:space="0" w:color="auto"/>
                <w:bottom w:val="none" w:sz="0" w:space="0" w:color="auto"/>
                <w:right w:val="none" w:sz="0" w:space="0" w:color="auto"/>
              </w:divBdr>
              <w:divsChild>
                <w:div w:id="611714309">
                  <w:marLeft w:val="0"/>
                  <w:marRight w:val="0"/>
                  <w:marTop w:val="0"/>
                  <w:marBottom w:val="0"/>
                  <w:divBdr>
                    <w:top w:val="none" w:sz="0" w:space="0" w:color="auto"/>
                    <w:left w:val="none" w:sz="0" w:space="0" w:color="auto"/>
                    <w:bottom w:val="none" w:sz="0" w:space="0" w:color="auto"/>
                    <w:right w:val="none" w:sz="0" w:space="0" w:color="auto"/>
                  </w:divBdr>
                  <w:divsChild>
                    <w:div w:id="1055397860">
                      <w:marLeft w:val="0"/>
                      <w:marRight w:val="0"/>
                      <w:marTop w:val="0"/>
                      <w:marBottom w:val="0"/>
                      <w:divBdr>
                        <w:top w:val="none" w:sz="0" w:space="0" w:color="auto"/>
                        <w:left w:val="none" w:sz="0" w:space="0" w:color="auto"/>
                        <w:bottom w:val="none" w:sz="0" w:space="0" w:color="auto"/>
                        <w:right w:val="none" w:sz="0" w:space="0" w:color="auto"/>
                      </w:divBdr>
                      <w:divsChild>
                        <w:div w:id="759637620">
                          <w:marLeft w:val="0"/>
                          <w:marRight w:val="0"/>
                          <w:marTop w:val="0"/>
                          <w:marBottom w:val="0"/>
                          <w:divBdr>
                            <w:top w:val="none" w:sz="0" w:space="0" w:color="auto"/>
                            <w:left w:val="none" w:sz="0" w:space="0" w:color="auto"/>
                            <w:bottom w:val="none" w:sz="0" w:space="0" w:color="auto"/>
                            <w:right w:val="none" w:sz="0" w:space="0" w:color="auto"/>
                          </w:divBdr>
                          <w:divsChild>
                            <w:div w:id="346760382">
                              <w:marLeft w:val="0"/>
                              <w:marRight w:val="0"/>
                              <w:marTop w:val="0"/>
                              <w:marBottom w:val="0"/>
                              <w:divBdr>
                                <w:top w:val="none" w:sz="0" w:space="0" w:color="auto"/>
                                <w:left w:val="none" w:sz="0" w:space="0" w:color="auto"/>
                                <w:bottom w:val="none" w:sz="0" w:space="0" w:color="auto"/>
                                <w:right w:val="none" w:sz="0" w:space="0" w:color="auto"/>
                              </w:divBdr>
                              <w:divsChild>
                                <w:div w:id="406805037">
                                  <w:marLeft w:val="0"/>
                                  <w:marRight w:val="0"/>
                                  <w:marTop w:val="0"/>
                                  <w:marBottom w:val="0"/>
                                  <w:divBdr>
                                    <w:top w:val="none" w:sz="0" w:space="0" w:color="auto"/>
                                    <w:left w:val="none" w:sz="0" w:space="0" w:color="auto"/>
                                    <w:bottom w:val="none" w:sz="0" w:space="0" w:color="auto"/>
                                    <w:right w:val="none" w:sz="0" w:space="0" w:color="auto"/>
                                  </w:divBdr>
                                  <w:divsChild>
                                    <w:div w:id="1558471514">
                                      <w:marLeft w:val="0"/>
                                      <w:marRight w:val="0"/>
                                      <w:marTop w:val="0"/>
                                      <w:marBottom w:val="0"/>
                                      <w:divBdr>
                                        <w:top w:val="none" w:sz="0" w:space="0" w:color="auto"/>
                                        <w:left w:val="none" w:sz="0" w:space="0" w:color="auto"/>
                                        <w:bottom w:val="none" w:sz="0" w:space="0" w:color="auto"/>
                                        <w:right w:val="none" w:sz="0" w:space="0" w:color="auto"/>
                                      </w:divBdr>
                                      <w:divsChild>
                                        <w:div w:id="169183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6113570">
      <w:bodyDiv w:val="1"/>
      <w:marLeft w:val="0"/>
      <w:marRight w:val="0"/>
      <w:marTop w:val="0"/>
      <w:marBottom w:val="0"/>
      <w:divBdr>
        <w:top w:val="none" w:sz="0" w:space="0" w:color="auto"/>
        <w:left w:val="none" w:sz="0" w:space="0" w:color="auto"/>
        <w:bottom w:val="none" w:sz="0" w:space="0" w:color="auto"/>
        <w:right w:val="none" w:sz="0" w:space="0" w:color="auto"/>
      </w:divBdr>
      <w:divsChild>
        <w:div w:id="1363625926">
          <w:marLeft w:val="0"/>
          <w:marRight w:val="0"/>
          <w:marTop w:val="0"/>
          <w:marBottom w:val="0"/>
          <w:divBdr>
            <w:top w:val="none" w:sz="0" w:space="0" w:color="auto"/>
            <w:left w:val="none" w:sz="0" w:space="0" w:color="auto"/>
            <w:bottom w:val="none" w:sz="0" w:space="0" w:color="auto"/>
            <w:right w:val="none" w:sz="0" w:space="0" w:color="auto"/>
          </w:divBdr>
        </w:div>
      </w:divsChild>
    </w:div>
    <w:div w:id="301545824">
      <w:bodyDiv w:val="1"/>
      <w:marLeft w:val="0"/>
      <w:marRight w:val="0"/>
      <w:marTop w:val="0"/>
      <w:marBottom w:val="0"/>
      <w:divBdr>
        <w:top w:val="none" w:sz="0" w:space="0" w:color="auto"/>
        <w:left w:val="none" w:sz="0" w:space="0" w:color="auto"/>
        <w:bottom w:val="none" w:sz="0" w:space="0" w:color="auto"/>
        <w:right w:val="none" w:sz="0" w:space="0" w:color="auto"/>
      </w:divBdr>
    </w:div>
    <w:div w:id="366568766">
      <w:bodyDiv w:val="1"/>
      <w:marLeft w:val="0"/>
      <w:marRight w:val="0"/>
      <w:marTop w:val="0"/>
      <w:marBottom w:val="0"/>
      <w:divBdr>
        <w:top w:val="none" w:sz="0" w:space="0" w:color="auto"/>
        <w:left w:val="none" w:sz="0" w:space="0" w:color="auto"/>
        <w:bottom w:val="none" w:sz="0" w:space="0" w:color="auto"/>
        <w:right w:val="none" w:sz="0" w:space="0" w:color="auto"/>
      </w:divBdr>
    </w:div>
    <w:div w:id="379522195">
      <w:bodyDiv w:val="1"/>
      <w:marLeft w:val="0"/>
      <w:marRight w:val="0"/>
      <w:marTop w:val="0"/>
      <w:marBottom w:val="0"/>
      <w:divBdr>
        <w:top w:val="none" w:sz="0" w:space="0" w:color="auto"/>
        <w:left w:val="none" w:sz="0" w:space="0" w:color="auto"/>
        <w:bottom w:val="none" w:sz="0" w:space="0" w:color="auto"/>
        <w:right w:val="none" w:sz="0" w:space="0" w:color="auto"/>
      </w:divBdr>
    </w:div>
    <w:div w:id="444620976">
      <w:bodyDiv w:val="1"/>
      <w:marLeft w:val="0"/>
      <w:marRight w:val="0"/>
      <w:marTop w:val="0"/>
      <w:marBottom w:val="0"/>
      <w:divBdr>
        <w:top w:val="none" w:sz="0" w:space="0" w:color="auto"/>
        <w:left w:val="none" w:sz="0" w:space="0" w:color="auto"/>
        <w:bottom w:val="none" w:sz="0" w:space="0" w:color="auto"/>
        <w:right w:val="none" w:sz="0" w:space="0" w:color="auto"/>
      </w:divBdr>
    </w:div>
    <w:div w:id="461850891">
      <w:bodyDiv w:val="1"/>
      <w:marLeft w:val="0"/>
      <w:marRight w:val="0"/>
      <w:marTop w:val="0"/>
      <w:marBottom w:val="0"/>
      <w:divBdr>
        <w:top w:val="none" w:sz="0" w:space="0" w:color="auto"/>
        <w:left w:val="none" w:sz="0" w:space="0" w:color="auto"/>
        <w:bottom w:val="none" w:sz="0" w:space="0" w:color="auto"/>
        <w:right w:val="none" w:sz="0" w:space="0" w:color="auto"/>
      </w:divBdr>
    </w:div>
    <w:div w:id="519974083">
      <w:bodyDiv w:val="1"/>
      <w:marLeft w:val="0"/>
      <w:marRight w:val="0"/>
      <w:marTop w:val="0"/>
      <w:marBottom w:val="0"/>
      <w:divBdr>
        <w:top w:val="none" w:sz="0" w:space="0" w:color="auto"/>
        <w:left w:val="none" w:sz="0" w:space="0" w:color="auto"/>
        <w:bottom w:val="none" w:sz="0" w:space="0" w:color="auto"/>
        <w:right w:val="none" w:sz="0" w:space="0" w:color="auto"/>
      </w:divBdr>
    </w:div>
    <w:div w:id="534663561">
      <w:bodyDiv w:val="1"/>
      <w:marLeft w:val="0"/>
      <w:marRight w:val="0"/>
      <w:marTop w:val="0"/>
      <w:marBottom w:val="0"/>
      <w:divBdr>
        <w:top w:val="none" w:sz="0" w:space="0" w:color="auto"/>
        <w:left w:val="none" w:sz="0" w:space="0" w:color="auto"/>
        <w:bottom w:val="none" w:sz="0" w:space="0" w:color="auto"/>
        <w:right w:val="none" w:sz="0" w:space="0" w:color="auto"/>
      </w:divBdr>
    </w:div>
    <w:div w:id="580260451">
      <w:bodyDiv w:val="1"/>
      <w:marLeft w:val="0"/>
      <w:marRight w:val="0"/>
      <w:marTop w:val="0"/>
      <w:marBottom w:val="0"/>
      <w:divBdr>
        <w:top w:val="none" w:sz="0" w:space="0" w:color="auto"/>
        <w:left w:val="none" w:sz="0" w:space="0" w:color="auto"/>
        <w:bottom w:val="none" w:sz="0" w:space="0" w:color="auto"/>
        <w:right w:val="none" w:sz="0" w:space="0" w:color="auto"/>
      </w:divBdr>
    </w:div>
    <w:div w:id="591355644">
      <w:bodyDiv w:val="1"/>
      <w:marLeft w:val="0"/>
      <w:marRight w:val="0"/>
      <w:marTop w:val="0"/>
      <w:marBottom w:val="0"/>
      <w:divBdr>
        <w:top w:val="none" w:sz="0" w:space="0" w:color="auto"/>
        <w:left w:val="none" w:sz="0" w:space="0" w:color="auto"/>
        <w:bottom w:val="none" w:sz="0" w:space="0" w:color="auto"/>
        <w:right w:val="none" w:sz="0" w:space="0" w:color="auto"/>
      </w:divBdr>
    </w:div>
    <w:div w:id="635717850">
      <w:bodyDiv w:val="1"/>
      <w:marLeft w:val="0"/>
      <w:marRight w:val="0"/>
      <w:marTop w:val="0"/>
      <w:marBottom w:val="0"/>
      <w:divBdr>
        <w:top w:val="none" w:sz="0" w:space="0" w:color="auto"/>
        <w:left w:val="none" w:sz="0" w:space="0" w:color="auto"/>
        <w:bottom w:val="none" w:sz="0" w:space="0" w:color="auto"/>
        <w:right w:val="none" w:sz="0" w:space="0" w:color="auto"/>
      </w:divBdr>
    </w:div>
    <w:div w:id="654146528">
      <w:bodyDiv w:val="1"/>
      <w:marLeft w:val="0"/>
      <w:marRight w:val="0"/>
      <w:marTop w:val="0"/>
      <w:marBottom w:val="0"/>
      <w:divBdr>
        <w:top w:val="none" w:sz="0" w:space="0" w:color="auto"/>
        <w:left w:val="none" w:sz="0" w:space="0" w:color="auto"/>
        <w:bottom w:val="none" w:sz="0" w:space="0" w:color="auto"/>
        <w:right w:val="none" w:sz="0" w:space="0" w:color="auto"/>
      </w:divBdr>
    </w:div>
    <w:div w:id="719012639">
      <w:bodyDiv w:val="1"/>
      <w:marLeft w:val="0"/>
      <w:marRight w:val="0"/>
      <w:marTop w:val="0"/>
      <w:marBottom w:val="0"/>
      <w:divBdr>
        <w:top w:val="none" w:sz="0" w:space="0" w:color="auto"/>
        <w:left w:val="none" w:sz="0" w:space="0" w:color="auto"/>
        <w:bottom w:val="none" w:sz="0" w:space="0" w:color="auto"/>
        <w:right w:val="none" w:sz="0" w:space="0" w:color="auto"/>
      </w:divBdr>
      <w:divsChild>
        <w:div w:id="1971979973">
          <w:marLeft w:val="0"/>
          <w:marRight w:val="0"/>
          <w:marTop w:val="0"/>
          <w:marBottom w:val="0"/>
          <w:divBdr>
            <w:top w:val="none" w:sz="0" w:space="0" w:color="auto"/>
            <w:left w:val="none" w:sz="0" w:space="0" w:color="auto"/>
            <w:bottom w:val="none" w:sz="0" w:space="0" w:color="auto"/>
            <w:right w:val="none" w:sz="0" w:space="0" w:color="auto"/>
          </w:divBdr>
          <w:divsChild>
            <w:div w:id="1121610672">
              <w:marLeft w:val="0"/>
              <w:marRight w:val="0"/>
              <w:marTop w:val="100"/>
              <w:marBottom w:val="100"/>
              <w:divBdr>
                <w:top w:val="none" w:sz="0" w:space="0" w:color="auto"/>
                <w:left w:val="none" w:sz="0" w:space="0" w:color="auto"/>
                <w:bottom w:val="none" w:sz="0" w:space="0" w:color="auto"/>
                <w:right w:val="none" w:sz="0" w:space="0" w:color="auto"/>
              </w:divBdr>
              <w:divsChild>
                <w:div w:id="488863747">
                  <w:marLeft w:val="0"/>
                  <w:marRight w:val="0"/>
                  <w:marTop w:val="0"/>
                  <w:marBottom w:val="0"/>
                  <w:divBdr>
                    <w:top w:val="none" w:sz="0" w:space="0" w:color="auto"/>
                    <w:left w:val="none" w:sz="0" w:space="0" w:color="auto"/>
                    <w:bottom w:val="none" w:sz="0" w:space="0" w:color="auto"/>
                    <w:right w:val="none" w:sz="0" w:space="0" w:color="auto"/>
                  </w:divBdr>
                  <w:divsChild>
                    <w:div w:id="729575022">
                      <w:marLeft w:val="0"/>
                      <w:marRight w:val="0"/>
                      <w:marTop w:val="0"/>
                      <w:marBottom w:val="0"/>
                      <w:divBdr>
                        <w:top w:val="none" w:sz="0" w:space="0" w:color="auto"/>
                        <w:left w:val="none" w:sz="0" w:space="0" w:color="auto"/>
                        <w:bottom w:val="none" w:sz="0" w:space="0" w:color="auto"/>
                        <w:right w:val="none" w:sz="0" w:space="0" w:color="auto"/>
                      </w:divBdr>
                      <w:divsChild>
                        <w:div w:id="738090232">
                          <w:marLeft w:val="0"/>
                          <w:marRight w:val="0"/>
                          <w:marTop w:val="0"/>
                          <w:marBottom w:val="0"/>
                          <w:divBdr>
                            <w:top w:val="none" w:sz="0" w:space="0" w:color="auto"/>
                            <w:left w:val="none" w:sz="0" w:space="0" w:color="auto"/>
                            <w:bottom w:val="none" w:sz="0" w:space="0" w:color="auto"/>
                            <w:right w:val="none" w:sz="0" w:space="0" w:color="auto"/>
                          </w:divBdr>
                          <w:divsChild>
                            <w:div w:id="98642384">
                              <w:marLeft w:val="0"/>
                              <w:marRight w:val="0"/>
                              <w:marTop w:val="0"/>
                              <w:marBottom w:val="0"/>
                              <w:divBdr>
                                <w:top w:val="none" w:sz="0" w:space="0" w:color="auto"/>
                                <w:left w:val="none" w:sz="0" w:space="0" w:color="auto"/>
                                <w:bottom w:val="none" w:sz="0" w:space="0" w:color="auto"/>
                                <w:right w:val="none" w:sz="0" w:space="0" w:color="auto"/>
                              </w:divBdr>
                              <w:divsChild>
                                <w:div w:id="151334705">
                                  <w:marLeft w:val="0"/>
                                  <w:marRight w:val="0"/>
                                  <w:marTop w:val="0"/>
                                  <w:marBottom w:val="0"/>
                                  <w:divBdr>
                                    <w:top w:val="none" w:sz="0" w:space="0" w:color="auto"/>
                                    <w:left w:val="none" w:sz="0" w:space="0" w:color="auto"/>
                                    <w:bottom w:val="none" w:sz="0" w:space="0" w:color="auto"/>
                                    <w:right w:val="none" w:sz="0" w:space="0" w:color="auto"/>
                                  </w:divBdr>
                                  <w:divsChild>
                                    <w:div w:id="1485465474">
                                      <w:marLeft w:val="0"/>
                                      <w:marRight w:val="0"/>
                                      <w:marTop w:val="0"/>
                                      <w:marBottom w:val="0"/>
                                      <w:divBdr>
                                        <w:top w:val="none" w:sz="0" w:space="0" w:color="auto"/>
                                        <w:left w:val="none" w:sz="0" w:space="0" w:color="auto"/>
                                        <w:bottom w:val="none" w:sz="0" w:space="0" w:color="auto"/>
                                        <w:right w:val="none" w:sz="0" w:space="0" w:color="auto"/>
                                      </w:divBdr>
                                      <w:divsChild>
                                        <w:div w:id="33175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737046">
      <w:bodyDiv w:val="1"/>
      <w:marLeft w:val="0"/>
      <w:marRight w:val="0"/>
      <w:marTop w:val="0"/>
      <w:marBottom w:val="0"/>
      <w:divBdr>
        <w:top w:val="none" w:sz="0" w:space="0" w:color="auto"/>
        <w:left w:val="none" w:sz="0" w:space="0" w:color="auto"/>
        <w:bottom w:val="none" w:sz="0" w:space="0" w:color="auto"/>
        <w:right w:val="none" w:sz="0" w:space="0" w:color="auto"/>
      </w:divBdr>
    </w:div>
    <w:div w:id="776095821">
      <w:bodyDiv w:val="1"/>
      <w:marLeft w:val="0"/>
      <w:marRight w:val="0"/>
      <w:marTop w:val="0"/>
      <w:marBottom w:val="0"/>
      <w:divBdr>
        <w:top w:val="none" w:sz="0" w:space="0" w:color="auto"/>
        <w:left w:val="none" w:sz="0" w:space="0" w:color="auto"/>
        <w:bottom w:val="none" w:sz="0" w:space="0" w:color="auto"/>
        <w:right w:val="none" w:sz="0" w:space="0" w:color="auto"/>
      </w:divBdr>
    </w:div>
    <w:div w:id="779253570">
      <w:bodyDiv w:val="1"/>
      <w:marLeft w:val="0"/>
      <w:marRight w:val="0"/>
      <w:marTop w:val="0"/>
      <w:marBottom w:val="0"/>
      <w:divBdr>
        <w:top w:val="none" w:sz="0" w:space="0" w:color="auto"/>
        <w:left w:val="none" w:sz="0" w:space="0" w:color="auto"/>
        <w:bottom w:val="none" w:sz="0" w:space="0" w:color="auto"/>
        <w:right w:val="none" w:sz="0" w:space="0" w:color="auto"/>
      </w:divBdr>
    </w:div>
    <w:div w:id="781921450">
      <w:bodyDiv w:val="1"/>
      <w:marLeft w:val="0"/>
      <w:marRight w:val="0"/>
      <w:marTop w:val="0"/>
      <w:marBottom w:val="0"/>
      <w:divBdr>
        <w:top w:val="none" w:sz="0" w:space="0" w:color="auto"/>
        <w:left w:val="none" w:sz="0" w:space="0" w:color="auto"/>
        <w:bottom w:val="none" w:sz="0" w:space="0" w:color="auto"/>
        <w:right w:val="none" w:sz="0" w:space="0" w:color="auto"/>
      </w:divBdr>
    </w:div>
    <w:div w:id="810488472">
      <w:bodyDiv w:val="1"/>
      <w:marLeft w:val="0"/>
      <w:marRight w:val="0"/>
      <w:marTop w:val="0"/>
      <w:marBottom w:val="0"/>
      <w:divBdr>
        <w:top w:val="none" w:sz="0" w:space="0" w:color="auto"/>
        <w:left w:val="none" w:sz="0" w:space="0" w:color="auto"/>
        <w:bottom w:val="none" w:sz="0" w:space="0" w:color="auto"/>
        <w:right w:val="none" w:sz="0" w:space="0" w:color="auto"/>
      </w:divBdr>
    </w:div>
    <w:div w:id="830680116">
      <w:bodyDiv w:val="1"/>
      <w:marLeft w:val="0"/>
      <w:marRight w:val="0"/>
      <w:marTop w:val="0"/>
      <w:marBottom w:val="0"/>
      <w:divBdr>
        <w:top w:val="none" w:sz="0" w:space="0" w:color="auto"/>
        <w:left w:val="none" w:sz="0" w:space="0" w:color="auto"/>
        <w:bottom w:val="none" w:sz="0" w:space="0" w:color="auto"/>
        <w:right w:val="none" w:sz="0" w:space="0" w:color="auto"/>
      </w:divBdr>
    </w:div>
    <w:div w:id="845707327">
      <w:bodyDiv w:val="1"/>
      <w:marLeft w:val="0"/>
      <w:marRight w:val="0"/>
      <w:marTop w:val="0"/>
      <w:marBottom w:val="0"/>
      <w:divBdr>
        <w:top w:val="none" w:sz="0" w:space="0" w:color="auto"/>
        <w:left w:val="none" w:sz="0" w:space="0" w:color="auto"/>
        <w:bottom w:val="none" w:sz="0" w:space="0" w:color="auto"/>
        <w:right w:val="none" w:sz="0" w:space="0" w:color="auto"/>
      </w:divBdr>
    </w:div>
    <w:div w:id="853541555">
      <w:bodyDiv w:val="1"/>
      <w:marLeft w:val="0"/>
      <w:marRight w:val="0"/>
      <w:marTop w:val="0"/>
      <w:marBottom w:val="0"/>
      <w:divBdr>
        <w:top w:val="none" w:sz="0" w:space="0" w:color="auto"/>
        <w:left w:val="none" w:sz="0" w:space="0" w:color="auto"/>
        <w:bottom w:val="none" w:sz="0" w:space="0" w:color="auto"/>
        <w:right w:val="none" w:sz="0" w:space="0" w:color="auto"/>
      </w:divBdr>
    </w:div>
    <w:div w:id="860163686">
      <w:bodyDiv w:val="1"/>
      <w:marLeft w:val="0"/>
      <w:marRight w:val="0"/>
      <w:marTop w:val="0"/>
      <w:marBottom w:val="0"/>
      <w:divBdr>
        <w:top w:val="none" w:sz="0" w:space="0" w:color="auto"/>
        <w:left w:val="none" w:sz="0" w:space="0" w:color="auto"/>
        <w:bottom w:val="none" w:sz="0" w:space="0" w:color="auto"/>
        <w:right w:val="none" w:sz="0" w:space="0" w:color="auto"/>
      </w:divBdr>
    </w:div>
    <w:div w:id="862086769">
      <w:bodyDiv w:val="1"/>
      <w:marLeft w:val="0"/>
      <w:marRight w:val="0"/>
      <w:marTop w:val="0"/>
      <w:marBottom w:val="0"/>
      <w:divBdr>
        <w:top w:val="none" w:sz="0" w:space="0" w:color="auto"/>
        <w:left w:val="none" w:sz="0" w:space="0" w:color="auto"/>
        <w:bottom w:val="none" w:sz="0" w:space="0" w:color="auto"/>
        <w:right w:val="none" w:sz="0" w:space="0" w:color="auto"/>
      </w:divBdr>
    </w:div>
    <w:div w:id="909343572">
      <w:bodyDiv w:val="1"/>
      <w:marLeft w:val="0"/>
      <w:marRight w:val="0"/>
      <w:marTop w:val="0"/>
      <w:marBottom w:val="0"/>
      <w:divBdr>
        <w:top w:val="none" w:sz="0" w:space="0" w:color="auto"/>
        <w:left w:val="none" w:sz="0" w:space="0" w:color="auto"/>
        <w:bottom w:val="none" w:sz="0" w:space="0" w:color="auto"/>
        <w:right w:val="none" w:sz="0" w:space="0" w:color="auto"/>
      </w:divBdr>
    </w:div>
    <w:div w:id="975984604">
      <w:bodyDiv w:val="1"/>
      <w:marLeft w:val="0"/>
      <w:marRight w:val="0"/>
      <w:marTop w:val="0"/>
      <w:marBottom w:val="0"/>
      <w:divBdr>
        <w:top w:val="none" w:sz="0" w:space="0" w:color="auto"/>
        <w:left w:val="none" w:sz="0" w:space="0" w:color="auto"/>
        <w:bottom w:val="none" w:sz="0" w:space="0" w:color="auto"/>
        <w:right w:val="none" w:sz="0" w:space="0" w:color="auto"/>
      </w:divBdr>
    </w:div>
    <w:div w:id="1022053918">
      <w:bodyDiv w:val="1"/>
      <w:marLeft w:val="0"/>
      <w:marRight w:val="0"/>
      <w:marTop w:val="0"/>
      <w:marBottom w:val="0"/>
      <w:divBdr>
        <w:top w:val="none" w:sz="0" w:space="0" w:color="auto"/>
        <w:left w:val="none" w:sz="0" w:space="0" w:color="auto"/>
        <w:bottom w:val="none" w:sz="0" w:space="0" w:color="auto"/>
        <w:right w:val="none" w:sz="0" w:space="0" w:color="auto"/>
      </w:divBdr>
    </w:div>
    <w:div w:id="1078790550">
      <w:bodyDiv w:val="1"/>
      <w:marLeft w:val="0"/>
      <w:marRight w:val="0"/>
      <w:marTop w:val="0"/>
      <w:marBottom w:val="0"/>
      <w:divBdr>
        <w:top w:val="none" w:sz="0" w:space="0" w:color="auto"/>
        <w:left w:val="none" w:sz="0" w:space="0" w:color="auto"/>
        <w:bottom w:val="none" w:sz="0" w:space="0" w:color="auto"/>
        <w:right w:val="none" w:sz="0" w:space="0" w:color="auto"/>
      </w:divBdr>
    </w:div>
    <w:div w:id="1080448461">
      <w:bodyDiv w:val="1"/>
      <w:marLeft w:val="0"/>
      <w:marRight w:val="0"/>
      <w:marTop w:val="0"/>
      <w:marBottom w:val="0"/>
      <w:divBdr>
        <w:top w:val="none" w:sz="0" w:space="0" w:color="auto"/>
        <w:left w:val="none" w:sz="0" w:space="0" w:color="auto"/>
        <w:bottom w:val="none" w:sz="0" w:space="0" w:color="auto"/>
        <w:right w:val="none" w:sz="0" w:space="0" w:color="auto"/>
      </w:divBdr>
    </w:div>
    <w:div w:id="1118333052">
      <w:bodyDiv w:val="1"/>
      <w:marLeft w:val="0"/>
      <w:marRight w:val="0"/>
      <w:marTop w:val="0"/>
      <w:marBottom w:val="0"/>
      <w:divBdr>
        <w:top w:val="none" w:sz="0" w:space="0" w:color="auto"/>
        <w:left w:val="none" w:sz="0" w:space="0" w:color="auto"/>
        <w:bottom w:val="none" w:sz="0" w:space="0" w:color="auto"/>
        <w:right w:val="none" w:sz="0" w:space="0" w:color="auto"/>
      </w:divBdr>
    </w:div>
    <w:div w:id="1154640058">
      <w:bodyDiv w:val="1"/>
      <w:marLeft w:val="0"/>
      <w:marRight w:val="0"/>
      <w:marTop w:val="0"/>
      <w:marBottom w:val="0"/>
      <w:divBdr>
        <w:top w:val="none" w:sz="0" w:space="0" w:color="auto"/>
        <w:left w:val="none" w:sz="0" w:space="0" w:color="auto"/>
        <w:bottom w:val="none" w:sz="0" w:space="0" w:color="auto"/>
        <w:right w:val="none" w:sz="0" w:space="0" w:color="auto"/>
      </w:divBdr>
    </w:div>
    <w:div w:id="1188904405">
      <w:bodyDiv w:val="1"/>
      <w:marLeft w:val="0"/>
      <w:marRight w:val="0"/>
      <w:marTop w:val="0"/>
      <w:marBottom w:val="0"/>
      <w:divBdr>
        <w:top w:val="none" w:sz="0" w:space="0" w:color="auto"/>
        <w:left w:val="none" w:sz="0" w:space="0" w:color="auto"/>
        <w:bottom w:val="none" w:sz="0" w:space="0" w:color="auto"/>
        <w:right w:val="none" w:sz="0" w:space="0" w:color="auto"/>
      </w:divBdr>
    </w:div>
    <w:div w:id="1259094164">
      <w:bodyDiv w:val="1"/>
      <w:marLeft w:val="0"/>
      <w:marRight w:val="0"/>
      <w:marTop w:val="0"/>
      <w:marBottom w:val="0"/>
      <w:divBdr>
        <w:top w:val="none" w:sz="0" w:space="0" w:color="auto"/>
        <w:left w:val="none" w:sz="0" w:space="0" w:color="auto"/>
        <w:bottom w:val="none" w:sz="0" w:space="0" w:color="auto"/>
        <w:right w:val="none" w:sz="0" w:space="0" w:color="auto"/>
      </w:divBdr>
    </w:div>
    <w:div w:id="1295258640">
      <w:bodyDiv w:val="1"/>
      <w:marLeft w:val="0"/>
      <w:marRight w:val="0"/>
      <w:marTop w:val="0"/>
      <w:marBottom w:val="0"/>
      <w:divBdr>
        <w:top w:val="none" w:sz="0" w:space="0" w:color="auto"/>
        <w:left w:val="none" w:sz="0" w:space="0" w:color="auto"/>
        <w:bottom w:val="none" w:sz="0" w:space="0" w:color="auto"/>
        <w:right w:val="none" w:sz="0" w:space="0" w:color="auto"/>
      </w:divBdr>
    </w:div>
    <w:div w:id="1334919017">
      <w:bodyDiv w:val="1"/>
      <w:marLeft w:val="0"/>
      <w:marRight w:val="0"/>
      <w:marTop w:val="0"/>
      <w:marBottom w:val="0"/>
      <w:divBdr>
        <w:top w:val="none" w:sz="0" w:space="0" w:color="auto"/>
        <w:left w:val="none" w:sz="0" w:space="0" w:color="auto"/>
        <w:bottom w:val="none" w:sz="0" w:space="0" w:color="auto"/>
        <w:right w:val="none" w:sz="0" w:space="0" w:color="auto"/>
      </w:divBdr>
    </w:div>
    <w:div w:id="1358852972">
      <w:bodyDiv w:val="1"/>
      <w:marLeft w:val="0"/>
      <w:marRight w:val="0"/>
      <w:marTop w:val="0"/>
      <w:marBottom w:val="0"/>
      <w:divBdr>
        <w:top w:val="none" w:sz="0" w:space="0" w:color="auto"/>
        <w:left w:val="none" w:sz="0" w:space="0" w:color="auto"/>
        <w:bottom w:val="none" w:sz="0" w:space="0" w:color="auto"/>
        <w:right w:val="none" w:sz="0" w:space="0" w:color="auto"/>
      </w:divBdr>
    </w:div>
    <w:div w:id="1471634940">
      <w:bodyDiv w:val="1"/>
      <w:marLeft w:val="0"/>
      <w:marRight w:val="0"/>
      <w:marTop w:val="0"/>
      <w:marBottom w:val="0"/>
      <w:divBdr>
        <w:top w:val="none" w:sz="0" w:space="0" w:color="auto"/>
        <w:left w:val="none" w:sz="0" w:space="0" w:color="auto"/>
        <w:bottom w:val="none" w:sz="0" w:space="0" w:color="auto"/>
        <w:right w:val="none" w:sz="0" w:space="0" w:color="auto"/>
      </w:divBdr>
    </w:div>
    <w:div w:id="1484083750">
      <w:bodyDiv w:val="1"/>
      <w:marLeft w:val="0"/>
      <w:marRight w:val="0"/>
      <w:marTop w:val="0"/>
      <w:marBottom w:val="0"/>
      <w:divBdr>
        <w:top w:val="none" w:sz="0" w:space="0" w:color="auto"/>
        <w:left w:val="none" w:sz="0" w:space="0" w:color="auto"/>
        <w:bottom w:val="none" w:sz="0" w:space="0" w:color="auto"/>
        <w:right w:val="none" w:sz="0" w:space="0" w:color="auto"/>
      </w:divBdr>
    </w:div>
    <w:div w:id="1519856162">
      <w:bodyDiv w:val="1"/>
      <w:marLeft w:val="0"/>
      <w:marRight w:val="0"/>
      <w:marTop w:val="0"/>
      <w:marBottom w:val="0"/>
      <w:divBdr>
        <w:top w:val="none" w:sz="0" w:space="0" w:color="auto"/>
        <w:left w:val="none" w:sz="0" w:space="0" w:color="auto"/>
        <w:bottom w:val="none" w:sz="0" w:space="0" w:color="auto"/>
        <w:right w:val="none" w:sz="0" w:space="0" w:color="auto"/>
      </w:divBdr>
    </w:div>
    <w:div w:id="1548027818">
      <w:bodyDiv w:val="1"/>
      <w:marLeft w:val="0"/>
      <w:marRight w:val="0"/>
      <w:marTop w:val="0"/>
      <w:marBottom w:val="0"/>
      <w:divBdr>
        <w:top w:val="none" w:sz="0" w:space="0" w:color="auto"/>
        <w:left w:val="none" w:sz="0" w:space="0" w:color="auto"/>
        <w:bottom w:val="none" w:sz="0" w:space="0" w:color="auto"/>
        <w:right w:val="none" w:sz="0" w:space="0" w:color="auto"/>
      </w:divBdr>
    </w:div>
    <w:div w:id="1570312185">
      <w:bodyDiv w:val="1"/>
      <w:marLeft w:val="0"/>
      <w:marRight w:val="0"/>
      <w:marTop w:val="0"/>
      <w:marBottom w:val="0"/>
      <w:divBdr>
        <w:top w:val="none" w:sz="0" w:space="0" w:color="auto"/>
        <w:left w:val="none" w:sz="0" w:space="0" w:color="auto"/>
        <w:bottom w:val="none" w:sz="0" w:space="0" w:color="auto"/>
        <w:right w:val="none" w:sz="0" w:space="0" w:color="auto"/>
      </w:divBdr>
    </w:div>
    <w:div w:id="1596210127">
      <w:bodyDiv w:val="1"/>
      <w:marLeft w:val="0"/>
      <w:marRight w:val="0"/>
      <w:marTop w:val="0"/>
      <w:marBottom w:val="0"/>
      <w:divBdr>
        <w:top w:val="none" w:sz="0" w:space="0" w:color="auto"/>
        <w:left w:val="none" w:sz="0" w:space="0" w:color="auto"/>
        <w:bottom w:val="none" w:sz="0" w:space="0" w:color="auto"/>
        <w:right w:val="none" w:sz="0" w:space="0" w:color="auto"/>
      </w:divBdr>
    </w:div>
    <w:div w:id="1649676084">
      <w:bodyDiv w:val="1"/>
      <w:marLeft w:val="0"/>
      <w:marRight w:val="0"/>
      <w:marTop w:val="0"/>
      <w:marBottom w:val="0"/>
      <w:divBdr>
        <w:top w:val="none" w:sz="0" w:space="0" w:color="auto"/>
        <w:left w:val="none" w:sz="0" w:space="0" w:color="auto"/>
        <w:bottom w:val="none" w:sz="0" w:space="0" w:color="auto"/>
        <w:right w:val="none" w:sz="0" w:space="0" w:color="auto"/>
      </w:divBdr>
    </w:div>
    <w:div w:id="1759667755">
      <w:bodyDiv w:val="1"/>
      <w:marLeft w:val="0"/>
      <w:marRight w:val="0"/>
      <w:marTop w:val="0"/>
      <w:marBottom w:val="0"/>
      <w:divBdr>
        <w:top w:val="none" w:sz="0" w:space="0" w:color="auto"/>
        <w:left w:val="none" w:sz="0" w:space="0" w:color="auto"/>
        <w:bottom w:val="none" w:sz="0" w:space="0" w:color="auto"/>
        <w:right w:val="none" w:sz="0" w:space="0" w:color="auto"/>
      </w:divBdr>
    </w:div>
    <w:div w:id="1848059479">
      <w:bodyDiv w:val="1"/>
      <w:marLeft w:val="0"/>
      <w:marRight w:val="0"/>
      <w:marTop w:val="0"/>
      <w:marBottom w:val="0"/>
      <w:divBdr>
        <w:top w:val="none" w:sz="0" w:space="0" w:color="auto"/>
        <w:left w:val="none" w:sz="0" w:space="0" w:color="auto"/>
        <w:bottom w:val="none" w:sz="0" w:space="0" w:color="auto"/>
        <w:right w:val="none" w:sz="0" w:space="0" w:color="auto"/>
      </w:divBdr>
      <w:divsChild>
        <w:div w:id="1276642244">
          <w:marLeft w:val="0"/>
          <w:marRight w:val="0"/>
          <w:marTop w:val="0"/>
          <w:marBottom w:val="0"/>
          <w:divBdr>
            <w:top w:val="none" w:sz="0" w:space="0" w:color="auto"/>
            <w:left w:val="none" w:sz="0" w:space="0" w:color="auto"/>
            <w:bottom w:val="none" w:sz="0" w:space="0" w:color="auto"/>
            <w:right w:val="none" w:sz="0" w:space="0" w:color="auto"/>
          </w:divBdr>
          <w:divsChild>
            <w:div w:id="405953841">
              <w:marLeft w:val="0"/>
              <w:marRight w:val="0"/>
              <w:marTop w:val="100"/>
              <w:marBottom w:val="100"/>
              <w:divBdr>
                <w:top w:val="none" w:sz="0" w:space="0" w:color="auto"/>
                <w:left w:val="none" w:sz="0" w:space="0" w:color="auto"/>
                <w:bottom w:val="none" w:sz="0" w:space="0" w:color="auto"/>
                <w:right w:val="none" w:sz="0" w:space="0" w:color="auto"/>
              </w:divBdr>
              <w:divsChild>
                <w:div w:id="1334458119">
                  <w:marLeft w:val="0"/>
                  <w:marRight w:val="0"/>
                  <w:marTop w:val="0"/>
                  <w:marBottom w:val="0"/>
                  <w:divBdr>
                    <w:top w:val="none" w:sz="0" w:space="0" w:color="auto"/>
                    <w:left w:val="none" w:sz="0" w:space="0" w:color="auto"/>
                    <w:bottom w:val="none" w:sz="0" w:space="0" w:color="auto"/>
                    <w:right w:val="none" w:sz="0" w:space="0" w:color="auto"/>
                  </w:divBdr>
                  <w:divsChild>
                    <w:div w:id="1465342551">
                      <w:marLeft w:val="0"/>
                      <w:marRight w:val="0"/>
                      <w:marTop w:val="0"/>
                      <w:marBottom w:val="0"/>
                      <w:divBdr>
                        <w:top w:val="none" w:sz="0" w:space="0" w:color="auto"/>
                        <w:left w:val="none" w:sz="0" w:space="0" w:color="auto"/>
                        <w:bottom w:val="none" w:sz="0" w:space="0" w:color="auto"/>
                        <w:right w:val="none" w:sz="0" w:space="0" w:color="auto"/>
                      </w:divBdr>
                      <w:divsChild>
                        <w:div w:id="1794787932">
                          <w:marLeft w:val="0"/>
                          <w:marRight w:val="0"/>
                          <w:marTop w:val="0"/>
                          <w:marBottom w:val="0"/>
                          <w:divBdr>
                            <w:top w:val="none" w:sz="0" w:space="0" w:color="auto"/>
                            <w:left w:val="none" w:sz="0" w:space="0" w:color="auto"/>
                            <w:bottom w:val="none" w:sz="0" w:space="0" w:color="auto"/>
                            <w:right w:val="none" w:sz="0" w:space="0" w:color="auto"/>
                          </w:divBdr>
                          <w:divsChild>
                            <w:div w:id="267584905">
                              <w:marLeft w:val="0"/>
                              <w:marRight w:val="0"/>
                              <w:marTop w:val="0"/>
                              <w:marBottom w:val="0"/>
                              <w:divBdr>
                                <w:top w:val="none" w:sz="0" w:space="0" w:color="auto"/>
                                <w:left w:val="none" w:sz="0" w:space="0" w:color="auto"/>
                                <w:bottom w:val="none" w:sz="0" w:space="0" w:color="auto"/>
                                <w:right w:val="none" w:sz="0" w:space="0" w:color="auto"/>
                              </w:divBdr>
                              <w:divsChild>
                                <w:div w:id="1376125986">
                                  <w:marLeft w:val="0"/>
                                  <w:marRight w:val="0"/>
                                  <w:marTop w:val="0"/>
                                  <w:marBottom w:val="0"/>
                                  <w:divBdr>
                                    <w:top w:val="none" w:sz="0" w:space="0" w:color="auto"/>
                                    <w:left w:val="none" w:sz="0" w:space="0" w:color="auto"/>
                                    <w:bottom w:val="none" w:sz="0" w:space="0" w:color="auto"/>
                                    <w:right w:val="none" w:sz="0" w:space="0" w:color="auto"/>
                                  </w:divBdr>
                                  <w:divsChild>
                                    <w:div w:id="1788546438">
                                      <w:marLeft w:val="0"/>
                                      <w:marRight w:val="0"/>
                                      <w:marTop w:val="0"/>
                                      <w:marBottom w:val="0"/>
                                      <w:divBdr>
                                        <w:top w:val="none" w:sz="0" w:space="0" w:color="auto"/>
                                        <w:left w:val="none" w:sz="0" w:space="0" w:color="auto"/>
                                        <w:bottom w:val="none" w:sz="0" w:space="0" w:color="auto"/>
                                        <w:right w:val="none" w:sz="0" w:space="0" w:color="auto"/>
                                      </w:divBdr>
                                      <w:divsChild>
                                        <w:div w:id="160387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655907">
      <w:bodyDiv w:val="1"/>
      <w:marLeft w:val="0"/>
      <w:marRight w:val="0"/>
      <w:marTop w:val="0"/>
      <w:marBottom w:val="0"/>
      <w:divBdr>
        <w:top w:val="none" w:sz="0" w:space="0" w:color="auto"/>
        <w:left w:val="none" w:sz="0" w:space="0" w:color="auto"/>
        <w:bottom w:val="none" w:sz="0" w:space="0" w:color="auto"/>
        <w:right w:val="none" w:sz="0" w:space="0" w:color="auto"/>
      </w:divBdr>
    </w:div>
    <w:div w:id="1953856739">
      <w:bodyDiv w:val="1"/>
      <w:marLeft w:val="0"/>
      <w:marRight w:val="0"/>
      <w:marTop w:val="0"/>
      <w:marBottom w:val="0"/>
      <w:divBdr>
        <w:top w:val="none" w:sz="0" w:space="0" w:color="auto"/>
        <w:left w:val="none" w:sz="0" w:space="0" w:color="auto"/>
        <w:bottom w:val="none" w:sz="0" w:space="0" w:color="auto"/>
        <w:right w:val="none" w:sz="0" w:space="0" w:color="auto"/>
      </w:divBdr>
    </w:div>
    <w:div w:id="1977752995">
      <w:bodyDiv w:val="1"/>
      <w:marLeft w:val="0"/>
      <w:marRight w:val="0"/>
      <w:marTop w:val="0"/>
      <w:marBottom w:val="0"/>
      <w:divBdr>
        <w:top w:val="none" w:sz="0" w:space="0" w:color="auto"/>
        <w:left w:val="none" w:sz="0" w:space="0" w:color="auto"/>
        <w:bottom w:val="none" w:sz="0" w:space="0" w:color="auto"/>
        <w:right w:val="none" w:sz="0" w:space="0" w:color="auto"/>
      </w:divBdr>
      <w:divsChild>
        <w:div w:id="1249118075">
          <w:marLeft w:val="0"/>
          <w:marRight w:val="0"/>
          <w:marTop w:val="0"/>
          <w:marBottom w:val="0"/>
          <w:divBdr>
            <w:top w:val="none" w:sz="0" w:space="0" w:color="auto"/>
            <w:left w:val="none" w:sz="0" w:space="0" w:color="auto"/>
            <w:bottom w:val="none" w:sz="0" w:space="0" w:color="auto"/>
            <w:right w:val="none" w:sz="0" w:space="0" w:color="auto"/>
          </w:divBdr>
          <w:divsChild>
            <w:div w:id="1406992863">
              <w:marLeft w:val="0"/>
              <w:marRight w:val="0"/>
              <w:marTop w:val="100"/>
              <w:marBottom w:val="100"/>
              <w:divBdr>
                <w:top w:val="none" w:sz="0" w:space="0" w:color="auto"/>
                <w:left w:val="none" w:sz="0" w:space="0" w:color="auto"/>
                <w:bottom w:val="none" w:sz="0" w:space="0" w:color="auto"/>
                <w:right w:val="none" w:sz="0" w:space="0" w:color="auto"/>
              </w:divBdr>
              <w:divsChild>
                <w:div w:id="1656648094">
                  <w:marLeft w:val="0"/>
                  <w:marRight w:val="0"/>
                  <w:marTop w:val="0"/>
                  <w:marBottom w:val="0"/>
                  <w:divBdr>
                    <w:top w:val="none" w:sz="0" w:space="0" w:color="auto"/>
                    <w:left w:val="none" w:sz="0" w:space="0" w:color="auto"/>
                    <w:bottom w:val="none" w:sz="0" w:space="0" w:color="auto"/>
                    <w:right w:val="none" w:sz="0" w:space="0" w:color="auto"/>
                  </w:divBdr>
                  <w:divsChild>
                    <w:div w:id="1503738406">
                      <w:marLeft w:val="0"/>
                      <w:marRight w:val="0"/>
                      <w:marTop w:val="0"/>
                      <w:marBottom w:val="0"/>
                      <w:divBdr>
                        <w:top w:val="none" w:sz="0" w:space="0" w:color="auto"/>
                        <w:left w:val="none" w:sz="0" w:space="0" w:color="auto"/>
                        <w:bottom w:val="none" w:sz="0" w:space="0" w:color="auto"/>
                        <w:right w:val="none" w:sz="0" w:space="0" w:color="auto"/>
                      </w:divBdr>
                      <w:divsChild>
                        <w:div w:id="2132163207">
                          <w:marLeft w:val="0"/>
                          <w:marRight w:val="0"/>
                          <w:marTop w:val="0"/>
                          <w:marBottom w:val="0"/>
                          <w:divBdr>
                            <w:top w:val="none" w:sz="0" w:space="0" w:color="auto"/>
                            <w:left w:val="none" w:sz="0" w:space="0" w:color="auto"/>
                            <w:bottom w:val="none" w:sz="0" w:space="0" w:color="auto"/>
                            <w:right w:val="none" w:sz="0" w:space="0" w:color="auto"/>
                          </w:divBdr>
                          <w:divsChild>
                            <w:div w:id="1192643489">
                              <w:marLeft w:val="0"/>
                              <w:marRight w:val="0"/>
                              <w:marTop w:val="0"/>
                              <w:marBottom w:val="0"/>
                              <w:divBdr>
                                <w:top w:val="none" w:sz="0" w:space="0" w:color="auto"/>
                                <w:left w:val="none" w:sz="0" w:space="0" w:color="auto"/>
                                <w:bottom w:val="none" w:sz="0" w:space="0" w:color="auto"/>
                                <w:right w:val="none" w:sz="0" w:space="0" w:color="auto"/>
                              </w:divBdr>
                              <w:divsChild>
                                <w:div w:id="1945962862">
                                  <w:marLeft w:val="0"/>
                                  <w:marRight w:val="0"/>
                                  <w:marTop w:val="0"/>
                                  <w:marBottom w:val="0"/>
                                  <w:divBdr>
                                    <w:top w:val="none" w:sz="0" w:space="0" w:color="auto"/>
                                    <w:left w:val="none" w:sz="0" w:space="0" w:color="auto"/>
                                    <w:bottom w:val="none" w:sz="0" w:space="0" w:color="auto"/>
                                    <w:right w:val="none" w:sz="0" w:space="0" w:color="auto"/>
                                  </w:divBdr>
                                  <w:divsChild>
                                    <w:div w:id="2006663212">
                                      <w:marLeft w:val="0"/>
                                      <w:marRight w:val="0"/>
                                      <w:marTop w:val="0"/>
                                      <w:marBottom w:val="0"/>
                                      <w:divBdr>
                                        <w:top w:val="none" w:sz="0" w:space="0" w:color="auto"/>
                                        <w:left w:val="none" w:sz="0" w:space="0" w:color="auto"/>
                                        <w:bottom w:val="none" w:sz="0" w:space="0" w:color="auto"/>
                                        <w:right w:val="none" w:sz="0" w:space="0" w:color="auto"/>
                                      </w:divBdr>
                                      <w:divsChild>
                                        <w:div w:id="137900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0549646">
      <w:bodyDiv w:val="1"/>
      <w:marLeft w:val="0"/>
      <w:marRight w:val="0"/>
      <w:marTop w:val="0"/>
      <w:marBottom w:val="0"/>
      <w:divBdr>
        <w:top w:val="none" w:sz="0" w:space="0" w:color="auto"/>
        <w:left w:val="none" w:sz="0" w:space="0" w:color="auto"/>
        <w:bottom w:val="none" w:sz="0" w:space="0" w:color="auto"/>
        <w:right w:val="none" w:sz="0" w:space="0" w:color="auto"/>
      </w:divBdr>
    </w:div>
    <w:div w:id="2062439474">
      <w:bodyDiv w:val="1"/>
      <w:marLeft w:val="0"/>
      <w:marRight w:val="0"/>
      <w:marTop w:val="0"/>
      <w:marBottom w:val="0"/>
      <w:divBdr>
        <w:top w:val="none" w:sz="0" w:space="0" w:color="auto"/>
        <w:left w:val="none" w:sz="0" w:space="0" w:color="auto"/>
        <w:bottom w:val="none" w:sz="0" w:space="0" w:color="auto"/>
        <w:right w:val="none" w:sz="0" w:space="0" w:color="auto"/>
      </w:divBdr>
    </w:div>
    <w:div w:id="2099787482">
      <w:bodyDiv w:val="1"/>
      <w:marLeft w:val="0"/>
      <w:marRight w:val="0"/>
      <w:marTop w:val="0"/>
      <w:marBottom w:val="0"/>
      <w:divBdr>
        <w:top w:val="none" w:sz="0" w:space="0" w:color="auto"/>
        <w:left w:val="none" w:sz="0" w:space="0" w:color="auto"/>
        <w:bottom w:val="none" w:sz="0" w:space="0" w:color="auto"/>
        <w:right w:val="none" w:sz="0" w:space="0" w:color="auto"/>
      </w:divBdr>
    </w:div>
    <w:div w:id="2102946136">
      <w:bodyDiv w:val="1"/>
      <w:marLeft w:val="0"/>
      <w:marRight w:val="0"/>
      <w:marTop w:val="0"/>
      <w:marBottom w:val="0"/>
      <w:divBdr>
        <w:top w:val="none" w:sz="0" w:space="0" w:color="auto"/>
        <w:left w:val="none" w:sz="0" w:space="0" w:color="auto"/>
        <w:bottom w:val="none" w:sz="0" w:space="0" w:color="auto"/>
        <w:right w:val="none" w:sz="0" w:space="0" w:color="auto"/>
      </w:divBdr>
    </w:div>
    <w:div w:id="213582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6F85D-5186-4D6C-BE18-FC6A03028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9416</Words>
  <Characters>53674</Characters>
  <Application>Microsoft Office Word</Application>
  <DocSecurity>0</DocSecurity>
  <Lines>447</Lines>
  <Paragraphs>125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LinksUpToDate>false</LinksUpToDate>
  <CharactersWithSpaces>62965</CharactersWithSpaces>
  <SharedDoc>false</SharedDoc>
  <HLinks>
    <vt:vector size="36" baseType="variant">
      <vt:variant>
        <vt:i4>7405610</vt:i4>
      </vt:variant>
      <vt:variant>
        <vt:i4>15</vt:i4>
      </vt:variant>
      <vt:variant>
        <vt:i4>0</vt:i4>
      </vt:variant>
      <vt:variant>
        <vt:i4>5</vt:i4>
      </vt:variant>
      <vt:variant>
        <vt:lpwstr>http://www.uradni-list.si/1/objava.jsp?sop=2014-01-3646</vt:lpwstr>
      </vt:variant>
      <vt:variant>
        <vt:lpwstr/>
      </vt:variant>
      <vt:variant>
        <vt:i4>7667758</vt:i4>
      </vt:variant>
      <vt:variant>
        <vt:i4>12</vt:i4>
      </vt:variant>
      <vt:variant>
        <vt:i4>0</vt:i4>
      </vt:variant>
      <vt:variant>
        <vt:i4>5</vt:i4>
      </vt:variant>
      <vt:variant>
        <vt:lpwstr>http://www.uradni-list.si/1/objava.jsp?sop=2013-01-2513</vt:lpwstr>
      </vt:variant>
      <vt:variant>
        <vt:lpwstr/>
      </vt:variant>
      <vt:variant>
        <vt:i4>7733281</vt:i4>
      </vt:variant>
      <vt:variant>
        <vt:i4>9</vt:i4>
      </vt:variant>
      <vt:variant>
        <vt:i4>0</vt:i4>
      </vt:variant>
      <vt:variant>
        <vt:i4>5</vt:i4>
      </vt:variant>
      <vt:variant>
        <vt:lpwstr>http://www.uradni-list.si/1/objava.jsp?sop=2011-01-2820</vt:lpwstr>
      </vt:variant>
      <vt:variant>
        <vt:lpwstr/>
      </vt:variant>
      <vt:variant>
        <vt:i4>4456557</vt:i4>
      </vt:variant>
      <vt:variant>
        <vt:i4>6</vt:i4>
      </vt:variant>
      <vt:variant>
        <vt:i4>0</vt:i4>
      </vt:variant>
      <vt:variant>
        <vt:i4>5</vt:i4>
      </vt:variant>
      <vt:variant>
        <vt:lpwstr>http://www.enarocanje.si/_ESPD/</vt:lpwstr>
      </vt:variant>
      <vt:variant>
        <vt:lpwstr/>
      </vt:variant>
      <vt:variant>
        <vt:i4>7274536</vt:i4>
      </vt:variant>
      <vt:variant>
        <vt:i4>3</vt:i4>
      </vt:variant>
      <vt:variant>
        <vt:i4>0</vt:i4>
      </vt:variant>
      <vt:variant>
        <vt:i4>5</vt:i4>
      </vt:variant>
      <vt:variant>
        <vt:lpwstr>http://www.ajpes.si/bonitetne_storitve/s.bon_ajpes/vzporejanje_bonitetnih_ocen</vt:lpwstr>
      </vt:variant>
      <vt:variant>
        <vt:lpwstr/>
      </vt:variant>
      <vt:variant>
        <vt:i4>7733356</vt:i4>
      </vt:variant>
      <vt:variant>
        <vt:i4>0</vt:i4>
      </vt:variant>
      <vt:variant>
        <vt:i4>0</vt:i4>
      </vt:variant>
      <vt:variant>
        <vt:i4>5</vt:i4>
      </vt:variant>
      <vt:variant>
        <vt:lpwstr>https://ejn.gov.si/eJN2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2021-05-13T10:54:00Z</dcterms:created>
  <dcterms:modified xsi:type="dcterms:W3CDTF">2021-05-14T11:46:00Z</dcterms:modified>
</cp:coreProperties>
</file>